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E1CA" w14:textId="521AC9B0" w:rsidR="00E40445" w:rsidRDefault="00C663D7" w:rsidP="00E40445">
      <w:pPr>
        <w:jc w:val="center"/>
        <w:rPr>
          <w:b/>
          <w:sz w:val="28"/>
          <w:szCs w:val="28"/>
        </w:rPr>
      </w:pPr>
      <w:r w:rsidRPr="00B54DBD">
        <w:rPr>
          <w:b/>
          <w:sz w:val="28"/>
          <w:szCs w:val="28"/>
        </w:rPr>
        <w:t>Лекция №5</w:t>
      </w:r>
      <w:r>
        <w:rPr>
          <w:b/>
          <w:sz w:val="28"/>
          <w:szCs w:val="28"/>
        </w:rPr>
        <w:t xml:space="preserve"> </w:t>
      </w:r>
      <w:r w:rsidR="00C4579D" w:rsidRPr="0004654A">
        <w:rPr>
          <w:b/>
          <w:sz w:val="28"/>
          <w:szCs w:val="28"/>
        </w:rPr>
        <w:t>ОБЪЯЧЕИВАЮЩИЕ ОРУДИЯ ПРОМЫШЛЕННОГО РЫБОЛОВСТВА</w:t>
      </w:r>
    </w:p>
    <w:p w14:paraId="4C8052EE" w14:textId="77777777" w:rsidR="0004654A" w:rsidRDefault="0004654A" w:rsidP="00E40445">
      <w:pPr>
        <w:jc w:val="center"/>
        <w:rPr>
          <w:b/>
          <w:sz w:val="28"/>
          <w:szCs w:val="28"/>
        </w:rPr>
      </w:pPr>
    </w:p>
    <w:p w14:paraId="43C0CB88" w14:textId="1BFC388E" w:rsidR="0004654A" w:rsidRPr="0004654A" w:rsidRDefault="002003B3" w:rsidP="0004654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04654A">
        <w:rPr>
          <w:b/>
          <w:sz w:val="28"/>
          <w:szCs w:val="28"/>
        </w:rPr>
        <w:t>:</w:t>
      </w:r>
    </w:p>
    <w:p w14:paraId="5944D9BF" w14:textId="2CE0F6A4" w:rsidR="00E40445" w:rsidRPr="002003B3" w:rsidRDefault="00E40445" w:rsidP="00E40445">
      <w:pPr>
        <w:tabs>
          <w:tab w:val="left" w:pos="4220"/>
        </w:tabs>
        <w:ind w:left="574"/>
        <w:jc w:val="both"/>
        <w:rPr>
          <w:b/>
          <w:bCs/>
          <w:sz w:val="28"/>
          <w:szCs w:val="28"/>
        </w:rPr>
      </w:pPr>
      <w:r w:rsidRPr="002003B3">
        <w:rPr>
          <w:b/>
          <w:bCs/>
          <w:sz w:val="28"/>
          <w:szCs w:val="28"/>
        </w:rPr>
        <w:t xml:space="preserve">1. Общая теория </w:t>
      </w:r>
      <w:proofErr w:type="spellStart"/>
      <w:r w:rsidRPr="002003B3">
        <w:rPr>
          <w:b/>
          <w:bCs/>
          <w:sz w:val="28"/>
          <w:szCs w:val="28"/>
        </w:rPr>
        <w:t>объячеивающих</w:t>
      </w:r>
      <w:proofErr w:type="spellEnd"/>
      <w:r w:rsidRPr="002003B3">
        <w:rPr>
          <w:b/>
          <w:bCs/>
          <w:sz w:val="28"/>
          <w:szCs w:val="28"/>
        </w:rPr>
        <w:t xml:space="preserve"> орудий лова.</w:t>
      </w:r>
    </w:p>
    <w:p w14:paraId="4D62BBFB" w14:textId="797136B0" w:rsidR="0004654A" w:rsidRPr="002003B3" w:rsidRDefault="0004654A" w:rsidP="00E40445">
      <w:pPr>
        <w:tabs>
          <w:tab w:val="left" w:pos="4220"/>
        </w:tabs>
        <w:ind w:left="574"/>
        <w:jc w:val="both"/>
        <w:rPr>
          <w:b/>
          <w:bCs/>
          <w:color w:val="000000"/>
          <w:sz w:val="28"/>
          <w:szCs w:val="28"/>
        </w:rPr>
      </w:pPr>
      <w:r w:rsidRPr="002003B3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2003B3">
        <w:rPr>
          <w:b/>
          <w:bCs/>
          <w:color w:val="000000"/>
          <w:sz w:val="28"/>
          <w:szCs w:val="28"/>
        </w:rPr>
        <w:t>Объячеивающие</w:t>
      </w:r>
      <w:proofErr w:type="spellEnd"/>
      <w:r w:rsidRPr="002003B3">
        <w:rPr>
          <w:b/>
          <w:bCs/>
          <w:color w:val="000000"/>
          <w:sz w:val="28"/>
          <w:szCs w:val="28"/>
        </w:rPr>
        <w:t xml:space="preserve"> орудия лова и их устройство</w:t>
      </w:r>
    </w:p>
    <w:p w14:paraId="074BF97F" w14:textId="08AF44D9" w:rsidR="00874D13" w:rsidRPr="002003B3" w:rsidRDefault="00874D13" w:rsidP="00E40445">
      <w:pPr>
        <w:tabs>
          <w:tab w:val="left" w:pos="4220"/>
        </w:tabs>
        <w:ind w:left="574"/>
        <w:jc w:val="both"/>
        <w:rPr>
          <w:b/>
          <w:bCs/>
          <w:color w:val="000000"/>
          <w:sz w:val="28"/>
          <w:szCs w:val="28"/>
        </w:rPr>
      </w:pPr>
    </w:p>
    <w:p w14:paraId="41626CA6" w14:textId="43D6F1B2" w:rsidR="00E40445" w:rsidRPr="00874D13" w:rsidRDefault="00874D13" w:rsidP="00874D13">
      <w:pPr>
        <w:ind w:firstLine="709"/>
        <w:rPr>
          <w:b/>
          <w:bCs/>
          <w:sz w:val="28"/>
          <w:szCs w:val="28"/>
        </w:rPr>
      </w:pPr>
      <w:r w:rsidRPr="00874D13">
        <w:rPr>
          <w:b/>
          <w:bCs/>
          <w:sz w:val="28"/>
          <w:szCs w:val="28"/>
        </w:rPr>
        <w:t xml:space="preserve">1. Общая теория </w:t>
      </w:r>
      <w:proofErr w:type="spellStart"/>
      <w:r w:rsidRPr="00874D13">
        <w:rPr>
          <w:b/>
          <w:bCs/>
          <w:sz w:val="28"/>
          <w:szCs w:val="28"/>
        </w:rPr>
        <w:t>объячеивающих</w:t>
      </w:r>
      <w:proofErr w:type="spellEnd"/>
      <w:r w:rsidRPr="00874D13">
        <w:rPr>
          <w:b/>
          <w:bCs/>
          <w:sz w:val="28"/>
          <w:szCs w:val="28"/>
        </w:rPr>
        <w:t xml:space="preserve"> орудий лова.</w:t>
      </w:r>
    </w:p>
    <w:p w14:paraId="77EEE43C" w14:textId="77777777" w:rsidR="00E40445" w:rsidRPr="00B54DBD" w:rsidRDefault="00E40445" w:rsidP="00E40445">
      <w:pPr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B54DBD">
        <w:rPr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Одинаковый принцип действия </w:t>
      </w:r>
      <w:proofErr w:type="spellStart"/>
      <w:r w:rsidRPr="00B54DBD">
        <w:rPr>
          <w:color w:val="000000"/>
          <w:sz w:val="28"/>
          <w:szCs w:val="28"/>
        </w:rPr>
        <w:t>объячеивающих</w:t>
      </w:r>
      <w:proofErr w:type="spellEnd"/>
      <w:r w:rsidRPr="00B54DBD">
        <w:rPr>
          <w:color w:val="000000"/>
          <w:sz w:val="28"/>
          <w:szCs w:val="28"/>
        </w:rPr>
        <w:t xml:space="preserve"> орудий лова определяет и некоторые общие требования к ним, объединенные в общей теории </w:t>
      </w:r>
      <w:proofErr w:type="spellStart"/>
      <w:r w:rsidRPr="00B54DBD">
        <w:rPr>
          <w:color w:val="000000"/>
          <w:sz w:val="28"/>
          <w:szCs w:val="28"/>
        </w:rPr>
        <w:t>объячеивающих</w:t>
      </w:r>
      <w:proofErr w:type="spellEnd"/>
      <w:r w:rsidRPr="00B54DBD">
        <w:rPr>
          <w:color w:val="000000"/>
          <w:sz w:val="28"/>
          <w:szCs w:val="28"/>
        </w:rPr>
        <w:t xml:space="preserve"> орудий лова, основы которой заложены проф. Ф. И. Барановым.</w:t>
      </w:r>
    </w:p>
    <w:p w14:paraId="22B6BA06" w14:textId="5EC26C4C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К числу факторов, влияющих на уловистость </w:t>
      </w:r>
      <w:proofErr w:type="spellStart"/>
      <w:r w:rsidRPr="00B54DBD">
        <w:rPr>
          <w:color w:val="000000"/>
          <w:sz w:val="28"/>
          <w:szCs w:val="28"/>
        </w:rPr>
        <w:t>объячеиваю</w:t>
      </w:r>
      <w:proofErr w:type="spellEnd"/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щих</w:t>
      </w:r>
      <w:proofErr w:type="spellEnd"/>
      <w:r w:rsidRPr="00B54DBD">
        <w:rPr>
          <w:color w:val="000000"/>
          <w:sz w:val="28"/>
          <w:szCs w:val="28"/>
        </w:rPr>
        <w:t xml:space="preserve"> орудий лова, относятся: шаг ячеи, толщина нитки сетного полотна, посадка, окраска сети, некоторые конструктивные эле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>менты и др.</w:t>
      </w:r>
    </w:p>
    <w:p w14:paraId="570B4521" w14:textId="5498EFB7" w:rsidR="00E40445" w:rsidRPr="00B54DBD" w:rsidRDefault="00E40445" w:rsidP="00E40445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 w:rsidRPr="00B54DBD">
        <w:rPr>
          <w:color w:val="000000"/>
          <w:sz w:val="28"/>
          <w:szCs w:val="28"/>
        </w:rPr>
        <w:t>Объячеивающее</w:t>
      </w:r>
      <w:proofErr w:type="spellEnd"/>
      <w:r w:rsidRPr="00B54DBD">
        <w:rPr>
          <w:color w:val="000000"/>
          <w:sz w:val="28"/>
          <w:szCs w:val="28"/>
        </w:rPr>
        <w:t xml:space="preserve"> орудие лова улавливает рыбу вследствие того, что при попытке пройти сквозь сеть она застревает в ячее, т. е. </w:t>
      </w:r>
      <w:proofErr w:type="spellStart"/>
      <w:r w:rsidRPr="00B54DBD">
        <w:rPr>
          <w:color w:val="000000"/>
          <w:sz w:val="28"/>
          <w:szCs w:val="28"/>
        </w:rPr>
        <w:t>объячеивается</w:t>
      </w:r>
      <w:proofErr w:type="spellEnd"/>
      <w:r w:rsidRPr="00B54DBD">
        <w:rPr>
          <w:color w:val="000000"/>
          <w:sz w:val="28"/>
          <w:szCs w:val="28"/>
        </w:rPr>
        <w:t>. При этом, стремясь протиснуться сквозь ячею, рыба натягивает ее на себя с некоторым усилием, вслед</w:t>
      </w:r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ствие</w:t>
      </w:r>
      <w:proofErr w:type="spellEnd"/>
      <w:r w:rsidRPr="00B54DBD">
        <w:rPr>
          <w:color w:val="000000"/>
          <w:sz w:val="28"/>
          <w:szCs w:val="28"/>
        </w:rPr>
        <w:t xml:space="preserve"> чего нитка плотно охватывает тело рыбы и удерживает ее в сети. Однако если рыба будет слишком мала, то она легко пройдет сквозь ячею и уйдет из орудия лова. Наоборот, если рыба слишком велика, то, ткнувшись в сетное полотно, она не натянет ячею на себя, а следовательно, не </w:t>
      </w:r>
      <w:proofErr w:type="spellStart"/>
      <w:r w:rsidRPr="00B54DBD">
        <w:rPr>
          <w:color w:val="000000"/>
          <w:sz w:val="28"/>
          <w:szCs w:val="28"/>
        </w:rPr>
        <w:t>объячеится</w:t>
      </w:r>
      <w:proofErr w:type="spellEnd"/>
      <w:r w:rsidRPr="00B54DBD">
        <w:rPr>
          <w:color w:val="000000"/>
          <w:sz w:val="28"/>
          <w:szCs w:val="28"/>
        </w:rPr>
        <w:t>.</w:t>
      </w:r>
    </w:p>
    <w:p w14:paraId="6667F1BB" w14:textId="2B4AA6D5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proofErr w:type="spellStart"/>
      <w:r w:rsidRPr="00B54DBD">
        <w:rPr>
          <w:color w:val="000000"/>
          <w:sz w:val="28"/>
          <w:szCs w:val="28"/>
        </w:rPr>
        <w:t>Объячеивание</w:t>
      </w:r>
      <w:proofErr w:type="spellEnd"/>
      <w:r w:rsidRPr="00B54DBD">
        <w:rPr>
          <w:color w:val="000000"/>
          <w:sz w:val="28"/>
          <w:szCs w:val="28"/>
        </w:rPr>
        <w:t xml:space="preserve"> рыбы зависит от периметра охвата рыбы в наи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>более широкой части тела. Основываясь на том, что у рыб каждого биологического вида соотношение между охватом и ее зоологической длиной постоянно, а длину измерить легко, Ф. И. Баранов установил зависимость шага ячеи от длины рыбы</w:t>
      </w:r>
    </w:p>
    <w:p w14:paraId="3CB17E9B" w14:textId="77777777" w:rsidR="00E40445" w:rsidRPr="00B54DBD" w:rsidRDefault="00E40445" w:rsidP="00E40445">
      <w:pPr>
        <w:shd w:val="clear" w:color="auto" w:fill="FFFFFF"/>
        <w:ind w:firstLine="567"/>
        <w:jc w:val="center"/>
        <w:rPr>
          <w:i/>
          <w:color w:val="000000"/>
          <w:sz w:val="28"/>
          <w:szCs w:val="28"/>
        </w:rPr>
      </w:pPr>
      <w:r w:rsidRPr="00B54DBD">
        <w:rPr>
          <w:i/>
          <w:color w:val="000000"/>
          <w:sz w:val="28"/>
          <w:szCs w:val="28"/>
          <w:lang w:val="en-US"/>
        </w:rPr>
        <w:t>a</w:t>
      </w:r>
      <w:r w:rsidRPr="00B54DBD">
        <w:rPr>
          <w:i/>
          <w:color w:val="000000"/>
          <w:sz w:val="28"/>
          <w:szCs w:val="28"/>
        </w:rPr>
        <w:t xml:space="preserve"> = </w:t>
      </w:r>
      <w:proofErr w:type="spellStart"/>
      <w:r w:rsidRPr="00B54DBD">
        <w:rPr>
          <w:i/>
          <w:color w:val="000000"/>
          <w:sz w:val="28"/>
          <w:szCs w:val="28"/>
          <w:lang w:val="en-US"/>
        </w:rPr>
        <w:t>r</w:t>
      </w:r>
      <w:r w:rsidRPr="00B54DBD">
        <w:rPr>
          <w:i/>
          <w:color w:val="000000"/>
          <w:sz w:val="28"/>
          <w:szCs w:val="28"/>
          <w:vertAlign w:val="subscript"/>
          <w:lang w:val="en-US"/>
        </w:rPr>
        <w:t>L</w:t>
      </w:r>
      <w:r w:rsidRPr="00B54DBD">
        <w:rPr>
          <w:i/>
          <w:color w:val="000000"/>
          <w:sz w:val="28"/>
          <w:szCs w:val="28"/>
          <w:lang w:val="en-US"/>
        </w:rPr>
        <w:t>L</w:t>
      </w:r>
      <w:proofErr w:type="spellEnd"/>
      <w:r w:rsidRPr="00B54DBD">
        <w:rPr>
          <w:i/>
          <w:color w:val="000000"/>
          <w:sz w:val="28"/>
          <w:szCs w:val="28"/>
          <w:vertAlign w:val="subscript"/>
        </w:rPr>
        <w:t>3</w:t>
      </w:r>
      <w:r w:rsidRPr="00B54DBD">
        <w:rPr>
          <w:i/>
          <w:color w:val="000000"/>
          <w:sz w:val="28"/>
          <w:szCs w:val="28"/>
        </w:rPr>
        <w:t>.</w:t>
      </w:r>
      <w:r w:rsidRPr="00B54DBD">
        <w:rPr>
          <w:i/>
          <w:color w:val="000000"/>
          <w:sz w:val="28"/>
          <w:szCs w:val="28"/>
          <w:lang w:val="en-US"/>
        </w:rPr>
        <w:t>p</w:t>
      </w:r>
      <w:r w:rsidRPr="00B54DBD">
        <w:rPr>
          <w:i/>
          <w:color w:val="000000"/>
          <w:sz w:val="28"/>
          <w:szCs w:val="28"/>
        </w:rPr>
        <w:t>,</w:t>
      </w:r>
    </w:p>
    <w:p w14:paraId="0052DAD4" w14:textId="77777777" w:rsidR="00E40445" w:rsidRPr="00B54DBD" w:rsidRDefault="00E40445" w:rsidP="00E40445">
      <w:pPr>
        <w:shd w:val="clear" w:color="auto" w:fill="FFFFFF"/>
        <w:ind w:firstLine="567"/>
        <w:jc w:val="center"/>
        <w:rPr>
          <w:rFonts w:ascii="Arial" w:hAnsi="Arial"/>
          <w:i/>
          <w:sz w:val="28"/>
          <w:szCs w:val="28"/>
        </w:rPr>
      </w:pPr>
    </w:p>
    <w:p w14:paraId="05A19451" w14:textId="77777777" w:rsidR="00E40445" w:rsidRPr="00401548" w:rsidRDefault="00E40445" w:rsidP="00E40445">
      <w:pPr>
        <w:shd w:val="clear" w:color="auto" w:fill="FFFFFF"/>
        <w:jc w:val="both"/>
        <w:rPr>
          <w:rFonts w:ascii="Arial" w:hAnsi="Arial"/>
          <w:szCs w:val="24"/>
        </w:rPr>
      </w:pPr>
      <w:r w:rsidRPr="00401548">
        <w:rPr>
          <w:color w:val="000000"/>
          <w:szCs w:val="24"/>
        </w:rPr>
        <w:t xml:space="preserve">где </w:t>
      </w:r>
      <w:proofErr w:type="spellStart"/>
      <w:r w:rsidRPr="00401548">
        <w:rPr>
          <w:i/>
          <w:color w:val="000000"/>
          <w:szCs w:val="24"/>
          <w:lang w:val="en-US"/>
        </w:rPr>
        <w:t>r</w:t>
      </w:r>
      <w:r w:rsidRPr="00401548">
        <w:rPr>
          <w:i/>
          <w:color w:val="000000"/>
          <w:szCs w:val="24"/>
          <w:vertAlign w:val="subscript"/>
          <w:lang w:val="en-US"/>
        </w:rPr>
        <w:t>L</w:t>
      </w:r>
      <w:proofErr w:type="spellEnd"/>
      <w:r w:rsidRPr="00401548">
        <w:rPr>
          <w:i/>
          <w:iCs/>
          <w:color w:val="000000"/>
          <w:szCs w:val="24"/>
        </w:rPr>
        <w:t xml:space="preserve"> </w:t>
      </w:r>
      <w:r w:rsidRPr="00401548">
        <w:rPr>
          <w:color w:val="000000"/>
          <w:szCs w:val="24"/>
        </w:rPr>
        <w:t xml:space="preserve">– коэффициент длины; </w:t>
      </w:r>
      <w:r w:rsidRPr="00401548">
        <w:rPr>
          <w:i/>
          <w:color w:val="000000"/>
          <w:szCs w:val="24"/>
          <w:lang w:val="en-US"/>
        </w:rPr>
        <w:t>L</w:t>
      </w:r>
      <w:r w:rsidRPr="00401548">
        <w:rPr>
          <w:i/>
          <w:color w:val="000000"/>
          <w:szCs w:val="24"/>
          <w:vertAlign w:val="subscript"/>
        </w:rPr>
        <w:t>3</w:t>
      </w:r>
      <w:r w:rsidRPr="00401548">
        <w:rPr>
          <w:i/>
          <w:color w:val="000000"/>
          <w:szCs w:val="24"/>
        </w:rPr>
        <w:t xml:space="preserve">. </w:t>
      </w:r>
      <w:r w:rsidRPr="00401548">
        <w:rPr>
          <w:i/>
          <w:color w:val="000000"/>
          <w:szCs w:val="24"/>
          <w:vertAlign w:val="subscript"/>
          <w:lang w:val="en-US"/>
        </w:rPr>
        <w:t>P</w:t>
      </w:r>
      <w:r w:rsidRPr="00401548">
        <w:rPr>
          <w:color w:val="000000"/>
          <w:szCs w:val="24"/>
        </w:rPr>
        <w:t xml:space="preserve"> – зоологическая длина рыбы (от конца рыла до развилки хвостового плавника).</w:t>
      </w:r>
    </w:p>
    <w:p w14:paraId="22C39BBB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Эту же зависимость можно выразить через массу тела рыбы</w:t>
      </w:r>
    </w:p>
    <w:p w14:paraId="453A0E8A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</w:p>
    <w:p w14:paraId="5F4CA13B" w14:textId="77777777" w:rsidR="00E40445" w:rsidRPr="00B54DBD" w:rsidRDefault="00E40445" w:rsidP="00E40445">
      <w:pPr>
        <w:shd w:val="clear" w:color="auto" w:fill="FFFFFF"/>
        <w:ind w:firstLine="567"/>
        <w:jc w:val="center"/>
        <w:rPr>
          <w:i/>
          <w:color w:val="000000"/>
          <w:sz w:val="28"/>
          <w:szCs w:val="28"/>
        </w:rPr>
      </w:pPr>
      <w:r w:rsidRPr="00B54DBD">
        <w:rPr>
          <w:bCs/>
          <w:i/>
          <w:color w:val="000000"/>
          <w:sz w:val="28"/>
          <w:szCs w:val="28"/>
        </w:rPr>
        <w:t xml:space="preserve">а = </w:t>
      </w:r>
      <w:r w:rsidRPr="00B54DBD">
        <w:rPr>
          <w:bCs/>
          <w:i/>
          <w:color w:val="000000"/>
          <w:sz w:val="28"/>
          <w:szCs w:val="28"/>
          <w:lang w:val="en-US"/>
        </w:rPr>
        <w:t>r</w:t>
      </w:r>
      <w:r w:rsidRPr="00B54DBD">
        <w:rPr>
          <w:bCs/>
          <w:i/>
          <w:iCs/>
          <w:color w:val="000000"/>
          <w:sz w:val="28"/>
          <w:szCs w:val="28"/>
          <w:vertAlign w:val="subscript"/>
          <w:lang w:val="en-US"/>
        </w:rPr>
        <w:t>m</w:t>
      </w:r>
      <w:r w:rsidRPr="00B54DBD">
        <w:rPr>
          <w:rFonts w:ascii="Arial"/>
          <w:i/>
          <w:color w:val="000000"/>
          <w:sz w:val="28"/>
          <w:szCs w:val="28"/>
        </w:rPr>
        <w:t xml:space="preserve"> </w:t>
      </w:r>
      <w:proofErr w:type="spellStart"/>
      <w:r w:rsidRPr="00B54DBD">
        <w:rPr>
          <w:i/>
          <w:color w:val="000000"/>
          <w:sz w:val="28"/>
          <w:szCs w:val="28"/>
          <w:lang w:val="en-US"/>
        </w:rPr>
        <w:t>m</w:t>
      </w:r>
      <w:r w:rsidRPr="00B54DBD">
        <w:rPr>
          <w:i/>
          <w:color w:val="000000"/>
          <w:sz w:val="28"/>
          <w:szCs w:val="28"/>
          <w:vertAlign w:val="subscript"/>
          <w:lang w:val="en-US"/>
        </w:rPr>
        <w:t>p</w:t>
      </w:r>
      <w:proofErr w:type="spellEnd"/>
      <w:r w:rsidRPr="00B54DBD">
        <w:rPr>
          <w:i/>
          <w:color w:val="000000"/>
          <w:sz w:val="28"/>
          <w:szCs w:val="28"/>
        </w:rPr>
        <w:t>,</w:t>
      </w:r>
    </w:p>
    <w:p w14:paraId="19D2358B" w14:textId="77777777" w:rsidR="00E40445" w:rsidRPr="00B54DBD" w:rsidRDefault="00E40445" w:rsidP="00E4044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305CD88F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Cs w:val="24"/>
        </w:rPr>
      </w:pPr>
      <w:r w:rsidRPr="00401548">
        <w:rPr>
          <w:color w:val="000000"/>
          <w:szCs w:val="24"/>
        </w:rPr>
        <w:t xml:space="preserve">где </w:t>
      </w:r>
      <w:r w:rsidRPr="00401548">
        <w:rPr>
          <w:i/>
          <w:iCs/>
          <w:color w:val="000000"/>
          <w:szCs w:val="24"/>
          <w:lang w:val="en-US"/>
        </w:rPr>
        <w:t>r</w:t>
      </w:r>
      <w:r w:rsidRPr="00401548">
        <w:rPr>
          <w:i/>
          <w:iCs/>
          <w:color w:val="000000"/>
          <w:szCs w:val="24"/>
          <w:vertAlign w:val="subscript"/>
          <w:lang w:val="en-US"/>
        </w:rPr>
        <w:t>m</w:t>
      </w:r>
      <w:r w:rsidRPr="00401548">
        <w:rPr>
          <w:i/>
          <w:iCs/>
          <w:color w:val="000000"/>
          <w:szCs w:val="24"/>
        </w:rPr>
        <w:t xml:space="preserve"> </w:t>
      </w:r>
      <w:r w:rsidRPr="00401548">
        <w:rPr>
          <w:color w:val="000000"/>
          <w:szCs w:val="24"/>
        </w:rPr>
        <w:t xml:space="preserve">– коэффициент массы; </w:t>
      </w:r>
      <w:proofErr w:type="spellStart"/>
      <w:r w:rsidRPr="00401548">
        <w:rPr>
          <w:i/>
          <w:color w:val="000000"/>
          <w:szCs w:val="24"/>
          <w:lang w:val="en-US"/>
        </w:rPr>
        <w:t>m</w:t>
      </w:r>
      <w:r w:rsidRPr="00401548">
        <w:rPr>
          <w:i/>
          <w:color w:val="000000"/>
          <w:szCs w:val="24"/>
          <w:vertAlign w:val="subscript"/>
          <w:lang w:val="en-US"/>
        </w:rPr>
        <w:t>p</w:t>
      </w:r>
      <w:proofErr w:type="spellEnd"/>
      <w:r w:rsidRPr="00401548">
        <w:rPr>
          <w:i/>
          <w:iCs/>
          <w:color w:val="000000"/>
          <w:szCs w:val="24"/>
        </w:rPr>
        <w:t xml:space="preserve"> </w:t>
      </w:r>
      <w:r w:rsidRPr="00401548">
        <w:rPr>
          <w:color w:val="000000"/>
          <w:szCs w:val="24"/>
        </w:rPr>
        <w:t>– масса рыбы, г.</w:t>
      </w:r>
    </w:p>
    <w:p w14:paraId="74ECAF3A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Пользуясь этими данными, можно легко рассчитать, какая ячея нужна для лова той или иной рыбы или какая рыба будет лучше всего улавливаться сетью с данной </w:t>
      </w:r>
      <w:proofErr w:type="spellStart"/>
      <w:r w:rsidRPr="00B54DBD">
        <w:rPr>
          <w:color w:val="000000"/>
          <w:sz w:val="28"/>
          <w:szCs w:val="28"/>
        </w:rPr>
        <w:t>ячеёй</w:t>
      </w:r>
      <w:proofErr w:type="spellEnd"/>
      <w:r w:rsidRPr="00B54DBD">
        <w:rPr>
          <w:color w:val="000000"/>
          <w:sz w:val="28"/>
          <w:szCs w:val="28"/>
        </w:rPr>
        <w:t>.</w:t>
      </w:r>
    </w:p>
    <w:p w14:paraId="370B36A3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Рыбы                                       </w:t>
      </w:r>
      <w:proofErr w:type="spellStart"/>
      <w:r w:rsidRPr="00B54DBD">
        <w:rPr>
          <w:i/>
          <w:color w:val="000000"/>
          <w:sz w:val="28"/>
          <w:szCs w:val="28"/>
          <w:lang w:val="en-US"/>
        </w:rPr>
        <w:t>r</w:t>
      </w:r>
      <w:r w:rsidRPr="00B54DBD">
        <w:rPr>
          <w:i/>
          <w:color w:val="000000"/>
          <w:sz w:val="28"/>
          <w:szCs w:val="28"/>
          <w:vertAlign w:val="subscript"/>
          <w:lang w:val="en-US"/>
        </w:rPr>
        <w:t>L</w:t>
      </w:r>
      <w:proofErr w:type="spellEnd"/>
      <w:r w:rsidRPr="00B54DBD">
        <w:rPr>
          <w:i/>
          <w:color w:val="000000"/>
          <w:sz w:val="28"/>
          <w:szCs w:val="28"/>
        </w:rPr>
        <w:t xml:space="preserve">            </w:t>
      </w:r>
      <w:r w:rsidRPr="00B54DBD">
        <w:rPr>
          <w:bCs/>
          <w:i/>
          <w:color w:val="000000"/>
          <w:sz w:val="28"/>
          <w:szCs w:val="28"/>
          <w:lang w:val="en-US"/>
        </w:rPr>
        <w:t>r</w:t>
      </w:r>
      <w:r w:rsidRPr="00B54DBD">
        <w:rPr>
          <w:bCs/>
          <w:i/>
          <w:iCs/>
          <w:color w:val="000000"/>
          <w:sz w:val="28"/>
          <w:szCs w:val="28"/>
          <w:vertAlign w:val="subscript"/>
          <w:lang w:val="en-US"/>
        </w:rPr>
        <w:t>m</w:t>
      </w:r>
    </w:p>
    <w:p w14:paraId="443BDAB7" w14:textId="77777777" w:rsidR="00E40445" w:rsidRPr="00B54DBD" w:rsidRDefault="00E40445" w:rsidP="00E40445">
      <w:pPr>
        <w:shd w:val="clear" w:color="auto" w:fill="FFFFFF"/>
        <w:ind w:firstLine="1418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широкие</w:t>
      </w:r>
      <w:r w:rsidRPr="00B54DBD">
        <w:rPr>
          <w:rFonts w:ascii="Arial" w:hAnsi="Arial"/>
          <w:color w:val="000000"/>
          <w:sz w:val="28"/>
          <w:szCs w:val="28"/>
        </w:rPr>
        <w:t xml:space="preserve">                   </w:t>
      </w:r>
      <w:r w:rsidRPr="00B54DBD">
        <w:rPr>
          <w:rFonts w:hAnsi="Arial"/>
          <w:color w:val="000000"/>
          <w:sz w:val="28"/>
          <w:szCs w:val="28"/>
        </w:rPr>
        <w:t>0,18</w:t>
      </w:r>
      <w:r w:rsidRPr="00B54DBD">
        <w:rPr>
          <w:rFonts w:ascii="Arial" w:hAnsi="Arial"/>
          <w:color w:val="000000"/>
          <w:sz w:val="28"/>
          <w:szCs w:val="28"/>
        </w:rPr>
        <w:t xml:space="preserve">         </w:t>
      </w:r>
      <w:r w:rsidRPr="00B54DBD">
        <w:rPr>
          <w:rFonts w:hAnsi="Arial"/>
          <w:color w:val="000000"/>
          <w:sz w:val="28"/>
          <w:szCs w:val="28"/>
        </w:rPr>
        <w:t>6,5</w:t>
      </w:r>
    </w:p>
    <w:p w14:paraId="47426D9B" w14:textId="77777777" w:rsidR="00E40445" w:rsidRPr="00B54DBD" w:rsidRDefault="00E40445" w:rsidP="00E40445">
      <w:pPr>
        <w:shd w:val="clear" w:color="auto" w:fill="FFFFFF"/>
        <w:ind w:firstLine="1418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средние</w:t>
      </w:r>
      <w:r w:rsidRPr="00B54DBD">
        <w:rPr>
          <w:rFonts w:ascii="Arial" w:hAnsi="Arial"/>
          <w:color w:val="000000"/>
          <w:sz w:val="28"/>
          <w:szCs w:val="28"/>
        </w:rPr>
        <w:t xml:space="preserve">                    </w:t>
      </w:r>
      <w:r w:rsidRPr="00B54DBD">
        <w:rPr>
          <w:rFonts w:hAnsi="Arial"/>
          <w:color w:val="000000"/>
          <w:sz w:val="28"/>
          <w:szCs w:val="28"/>
        </w:rPr>
        <w:t>0,13</w:t>
      </w:r>
      <w:r w:rsidRPr="00B54DBD">
        <w:rPr>
          <w:rFonts w:ascii="Arial" w:hAnsi="Arial"/>
          <w:color w:val="000000"/>
          <w:sz w:val="28"/>
          <w:szCs w:val="28"/>
        </w:rPr>
        <w:t xml:space="preserve">         </w:t>
      </w:r>
      <w:r w:rsidRPr="00B54DBD">
        <w:rPr>
          <w:rFonts w:hAnsi="Arial"/>
          <w:color w:val="000000"/>
          <w:sz w:val="28"/>
          <w:szCs w:val="28"/>
        </w:rPr>
        <w:t>5,5</w:t>
      </w:r>
    </w:p>
    <w:p w14:paraId="5A73A5F4" w14:textId="77777777" w:rsidR="00E40445" w:rsidRPr="00B54DBD" w:rsidRDefault="00E40445" w:rsidP="00E40445">
      <w:pPr>
        <w:shd w:val="clear" w:color="auto" w:fill="FFFFFF"/>
        <w:ind w:firstLine="1418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узкие</w:t>
      </w:r>
      <w:r w:rsidRPr="00B54DBD">
        <w:rPr>
          <w:rFonts w:ascii="Arial" w:hAnsi="Arial"/>
          <w:color w:val="000000"/>
          <w:sz w:val="28"/>
          <w:szCs w:val="28"/>
        </w:rPr>
        <w:t xml:space="preserve">                        </w:t>
      </w:r>
      <w:r w:rsidRPr="00B54DBD">
        <w:rPr>
          <w:rFonts w:hAnsi="Arial"/>
          <w:color w:val="000000"/>
          <w:sz w:val="28"/>
          <w:szCs w:val="28"/>
        </w:rPr>
        <w:t>0,09</w:t>
      </w:r>
      <w:r w:rsidRPr="00B54DBD">
        <w:rPr>
          <w:rFonts w:ascii="Arial" w:hAnsi="Arial"/>
          <w:color w:val="000000"/>
          <w:sz w:val="28"/>
          <w:szCs w:val="28"/>
        </w:rPr>
        <w:t xml:space="preserve">         </w:t>
      </w:r>
      <w:r w:rsidRPr="00B54DBD">
        <w:rPr>
          <w:rFonts w:hAnsi="Arial"/>
          <w:color w:val="000000"/>
          <w:sz w:val="28"/>
          <w:szCs w:val="28"/>
        </w:rPr>
        <w:t>4,5</w:t>
      </w:r>
    </w:p>
    <w:p w14:paraId="21B268E5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b/>
          <w:bCs/>
          <w:color w:val="000000"/>
          <w:sz w:val="28"/>
          <w:szCs w:val="28"/>
        </w:rPr>
        <w:t xml:space="preserve">Пример. </w:t>
      </w:r>
      <w:r w:rsidRPr="00B54DBD">
        <w:rPr>
          <w:color w:val="000000"/>
          <w:sz w:val="28"/>
          <w:szCs w:val="28"/>
        </w:rPr>
        <w:t xml:space="preserve">Определить шаг ячеи сети для лова судака длиной </w:t>
      </w:r>
      <w:smartTag w:uri="urn:schemas-microsoft-com:office:smarttags" w:element="metricconverter">
        <w:smartTagPr>
          <w:attr w:name="ProductID" w:val="45 см"/>
        </w:smartTagPr>
        <w:r w:rsidRPr="00B54DBD">
          <w:rPr>
            <w:color w:val="000000"/>
            <w:sz w:val="28"/>
            <w:szCs w:val="28"/>
          </w:rPr>
          <w:t>45 см</w:t>
        </w:r>
      </w:smartTag>
      <w:r w:rsidRPr="00B54DBD">
        <w:rPr>
          <w:color w:val="000000"/>
          <w:sz w:val="28"/>
          <w:szCs w:val="28"/>
        </w:rPr>
        <w:t xml:space="preserve">. </w:t>
      </w:r>
    </w:p>
    <w:p w14:paraId="546ED835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По формуле и данным, приведенным ниже, находим шаг ячеи сети</w:t>
      </w:r>
    </w:p>
    <w:p w14:paraId="3B6939E1" w14:textId="77777777" w:rsidR="00E40445" w:rsidRPr="00B54DBD" w:rsidRDefault="00E40445" w:rsidP="00E40445">
      <w:pPr>
        <w:shd w:val="clear" w:color="auto" w:fill="FFFFFF"/>
        <w:ind w:firstLine="567"/>
        <w:jc w:val="center"/>
        <w:rPr>
          <w:rFonts w:ascii="Arial" w:hAnsi="Arial"/>
          <w:i/>
          <w:sz w:val="28"/>
          <w:szCs w:val="28"/>
        </w:rPr>
      </w:pPr>
      <w:r w:rsidRPr="00B54DBD">
        <w:rPr>
          <w:b/>
          <w:bCs/>
          <w:i/>
          <w:iCs/>
          <w:color w:val="000000"/>
          <w:sz w:val="28"/>
          <w:szCs w:val="28"/>
        </w:rPr>
        <w:t xml:space="preserve">а </w:t>
      </w:r>
      <w:r w:rsidRPr="00B54DBD">
        <w:rPr>
          <w:i/>
          <w:color w:val="000000"/>
          <w:sz w:val="28"/>
          <w:szCs w:val="28"/>
        </w:rPr>
        <w:t>= 0,112х45 ≈ 5 см.</w:t>
      </w:r>
    </w:p>
    <w:p w14:paraId="4EDE314C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b/>
          <w:bCs/>
          <w:color w:val="000000"/>
          <w:sz w:val="28"/>
          <w:szCs w:val="28"/>
        </w:rPr>
        <w:lastRenderedPageBreak/>
        <w:t xml:space="preserve">Пример. </w:t>
      </w:r>
      <w:r w:rsidRPr="00B54DBD">
        <w:rPr>
          <w:color w:val="000000"/>
          <w:sz w:val="28"/>
          <w:szCs w:val="28"/>
        </w:rPr>
        <w:t>Судака какого размера будет   улавливать   сеть   с шагом ячеи а=50 мм?</w:t>
      </w:r>
    </w:p>
    <w:p w14:paraId="3D16122B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Из формулы находим</w:t>
      </w:r>
    </w:p>
    <w:p w14:paraId="12C3C222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</w:p>
    <w:p w14:paraId="7AFB42E7" w14:textId="77777777" w:rsidR="00E40445" w:rsidRPr="00B54DBD" w:rsidRDefault="00E40445" w:rsidP="00E4044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B54DBD">
        <w:rPr>
          <w:i/>
          <w:iCs/>
          <w:color w:val="000000"/>
          <w:sz w:val="28"/>
          <w:szCs w:val="28"/>
          <w:lang w:val="en-US"/>
        </w:rPr>
        <w:t>L</w:t>
      </w:r>
      <w:r w:rsidRPr="00B54DBD">
        <w:rPr>
          <w:i/>
          <w:iCs/>
          <w:color w:val="000000"/>
          <w:sz w:val="28"/>
          <w:szCs w:val="28"/>
          <w:vertAlign w:val="subscript"/>
        </w:rPr>
        <w:t>3</w:t>
      </w:r>
      <w:r w:rsidRPr="00B54DBD">
        <w:rPr>
          <w:i/>
          <w:iCs/>
          <w:color w:val="000000"/>
          <w:sz w:val="28"/>
          <w:szCs w:val="28"/>
        </w:rPr>
        <w:t xml:space="preserve">. р </w:t>
      </w:r>
      <w:r w:rsidRPr="00B54DBD">
        <w:rPr>
          <w:color w:val="000000"/>
          <w:sz w:val="28"/>
          <w:szCs w:val="28"/>
        </w:rPr>
        <w:t xml:space="preserve">= </w:t>
      </w:r>
      <w:r w:rsidRPr="00B54DBD">
        <w:rPr>
          <w:i/>
          <w:iCs/>
          <w:color w:val="000000"/>
          <w:sz w:val="28"/>
          <w:szCs w:val="28"/>
          <w:lang w:val="en-US"/>
        </w:rPr>
        <w:t>a</w:t>
      </w:r>
      <w:r w:rsidRPr="00B54DBD">
        <w:rPr>
          <w:i/>
          <w:iCs/>
          <w:color w:val="000000"/>
          <w:sz w:val="28"/>
          <w:szCs w:val="28"/>
        </w:rPr>
        <w:t>/</w:t>
      </w:r>
      <w:proofErr w:type="spellStart"/>
      <w:r w:rsidRPr="00B54DBD">
        <w:rPr>
          <w:i/>
          <w:iCs/>
          <w:color w:val="000000"/>
          <w:sz w:val="28"/>
          <w:szCs w:val="28"/>
          <w:lang w:val="en-US"/>
        </w:rPr>
        <w:t>r</w:t>
      </w:r>
      <w:r w:rsidRPr="00B54DBD">
        <w:rPr>
          <w:i/>
          <w:iCs/>
          <w:color w:val="000000"/>
          <w:sz w:val="28"/>
          <w:szCs w:val="28"/>
          <w:vertAlign w:val="subscript"/>
          <w:lang w:val="en-US"/>
        </w:rPr>
        <w:t>L</w:t>
      </w:r>
      <w:proofErr w:type="spellEnd"/>
      <w:r w:rsidRPr="00B54DBD">
        <w:rPr>
          <w:i/>
          <w:iCs/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= 50/0, 112 </w:t>
      </w:r>
      <w:proofErr w:type="gramStart"/>
      <w:r w:rsidRPr="00B54DBD">
        <w:rPr>
          <w:color w:val="000000"/>
          <w:sz w:val="28"/>
          <w:szCs w:val="28"/>
        </w:rPr>
        <w:t xml:space="preserve">≈  </w:t>
      </w:r>
      <w:smartTag w:uri="urn:schemas-microsoft-com:office:smarttags" w:element="metricconverter">
        <w:smartTagPr>
          <w:attr w:name="ProductID" w:val="450 мм"/>
        </w:smartTagPr>
        <w:r w:rsidRPr="00B54DBD">
          <w:rPr>
            <w:color w:val="000000"/>
            <w:sz w:val="28"/>
            <w:szCs w:val="28"/>
          </w:rPr>
          <w:t>450</w:t>
        </w:r>
        <w:proofErr w:type="gramEnd"/>
        <w:r w:rsidRPr="00B54DBD">
          <w:rPr>
            <w:color w:val="000000"/>
            <w:sz w:val="28"/>
            <w:szCs w:val="28"/>
          </w:rPr>
          <w:t xml:space="preserve"> мм</w:t>
        </w:r>
      </w:smartTag>
      <w:r w:rsidRPr="00B54DBD">
        <w:rPr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5 см"/>
        </w:smartTagPr>
        <w:r w:rsidRPr="00B54DBD">
          <w:rPr>
            <w:color w:val="000000"/>
            <w:sz w:val="28"/>
            <w:szCs w:val="28"/>
          </w:rPr>
          <w:t>45 см</w:t>
        </w:r>
      </w:smartTag>
      <w:r w:rsidRPr="00B54DBD">
        <w:rPr>
          <w:color w:val="000000"/>
          <w:sz w:val="28"/>
          <w:szCs w:val="28"/>
        </w:rPr>
        <w:t>.</w:t>
      </w:r>
    </w:p>
    <w:p w14:paraId="14428CBC" w14:textId="77777777" w:rsidR="00E40445" w:rsidRPr="00B54DBD" w:rsidRDefault="00E40445" w:rsidP="00E40445">
      <w:pPr>
        <w:shd w:val="clear" w:color="auto" w:fill="FFFFFF"/>
        <w:ind w:firstLine="567"/>
        <w:jc w:val="center"/>
        <w:rPr>
          <w:rFonts w:ascii="Arial" w:hAnsi="Arial"/>
          <w:sz w:val="28"/>
          <w:szCs w:val="28"/>
        </w:rPr>
      </w:pPr>
    </w:p>
    <w:p w14:paraId="581DC2AA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Значения коэффициентов </w:t>
      </w:r>
      <w:proofErr w:type="spellStart"/>
      <w:r w:rsidRPr="00B54DBD">
        <w:rPr>
          <w:i/>
          <w:iCs/>
          <w:color w:val="000000"/>
          <w:sz w:val="28"/>
          <w:szCs w:val="28"/>
          <w:lang w:val="en-US"/>
        </w:rPr>
        <w:t>r</w:t>
      </w:r>
      <w:r w:rsidRPr="00B54DBD">
        <w:rPr>
          <w:i/>
          <w:iCs/>
          <w:color w:val="000000"/>
          <w:sz w:val="28"/>
          <w:szCs w:val="28"/>
          <w:vertAlign w:val="subscript"/>
          <w:lang w:val="en-US"/>
        </w:rPr>
        <w:t>L</w:t>
      </w:r>
      <w:proofErr w:type="spellEnd"/>
      <w:r w:rsidRPr="00B54DBD">
        <w:rPr>
          <w:i/>
          <w:iCs/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и </w:t>
      </w:r>
      <w:r w:rsidRPr="00B54DBD">
        <w:rPr>
          <w:i/>
          <w:iCs/>
          <w:color w:val="000000"/>
          <w:sz w:val="28"/>
          <w:szCs w:val="28"/>
          <w:lang w:val="en-US"/>
        </w:rPr>
        <w:t>r</w:t>
      </w:r>
      <w:r w:rsidRPr="00B54DBD">
        <w:rPr>
          <w:i/>
          <w:iCs/>
          <w:color w:val="000000"/>
          <w:sz w:val="28"/>
          <w:szCs w:val="28"/>
          <w:vertAlign w:val="subscript"/>
          <w:lang w:val="en-US"/>
        </w:rPr>
        <w:t>m</w:t>
      </w:r>
      <w:r w:rsidRPr="00B54DBD">
        <w:rPr>
          <w:i/>
          <w:iCs/>
          <w:color w:val="000000"/>
          <w:sz w:val="28"/>
          <w:szCs w:val="28"/>
        </w:rPr>
        <w:t xml:space="preserve"> для </w:t>
      </w:r>
      <w:r w:rsidRPr="00B54DBD">
        <w:rPr>
          <w:color w:val="000000"/>
          <w:sz w:val="28"/>
          <w:szCs w:val="28"/>
        </w:rPr>
        <w:t>различных видов рыбы приведены ниже.</w:t>
      </w:r>
    </w:p>
    <w:p w14:paraId="08C1E0B5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Рыба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     </w:t>
      </w:r>
      <w:proofErr w:type="spellStart"/>
      <w:r w:rsidRPr="00401548">
        <w:rPr>
          <w:rFonts w:hAnsi="Arial"/>
          <w:i/>
          <w:iCs/>
          <w:color w:val="000000"/>
          <w:sz w:val="25"/>
          <w:szCs w:val="25"/>
          <w:lang w:val="en-US"/>
        </w:rPr>
        <w:t>r</w:t>
      </w:r>
      <w:r w:rsidRPr="00401548">
        <w:rPr>
          <w:rFonts w:hAnsi="Arial"/>
          <w:i/>
          <w:iCs/>
          <w:color w:val="000000"/>
          <w:sz w:val="25"/>
          <w:szCs w:val="25"/>
          <w:vertAlign w:val="subscript"/>
          <w:lang w:val="en-US"/>
        </w:rPr>
        <w:t>L</w:t>
      </w:r>
      <w:proofErr w:type="spellEnd"/>
      <w:r w:rsidRPr="00401548">
        <w:rPr>
          <w:rFonts w:ascii="Arial" w:hAnsi="Arial"/>
          <w:i/>
          <w:iCs/>
          <w:color w:val="000000"/>
          <w:sz w:val="25"/>
          <w:szCs w:val="25"/>
        </w:rPr>
        <w:t xml:space="preserve">           </w:t>
      </w:r>
      <w:r w:rsidRPr="00401548">
        <w:rPr>
          <w:rFonts w:hAnsi="Arial"/>
          <w:i/>
          <w:iCs/>
          <w:color w:val="000000"/>
          <w:sz w:val="25"/>
          <w:szCs w:val="25"/>
          <w:lang w:val="en-US"/>
        </w:rPr>
        <w:t>r</w:t>
      </w:r>
      <w:r w:rsidRPr="00401548">
        <w:rPr>
          <w:rFonts w:hAnsi="Arial"/>
          <w:i/>
          <w:iCs/>
          <w:color w:val="000000"/>
          <w:sz w:val="25"/>
          <w:szCs w:val="25"/>
          <w:vertAlign w:val="subscript"/>
          <w:lang w:val="en-US"/>
        </w:rPr>
        <w:t>m</w:t>
      </w:r>
      <w:r w:rsidRPr="00401548">
        <w:rPr>
          <w:rFonts w:ascii="Arial" w:hAnsi="Arial"/>
          <w:i/>
          <w:iCs/>
          <w:color w:val="000000"/>
          <w:sz w:val="25"/>
          <w:szCs w:val="25"/>
        </w:rPr>
        <w:t xml:space="preserve">              </w:t>
      </w:r>
      <w:r w:rsidRPr="00401548">
        <w:rPr>
          <w:color w:val="000000"/>
          <w:sz w:val="25"/>
          <w:szCs w:val="25"/>
        </w:rPr>
        <w:t>Рыба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</w:t>
      </w:r>
      <w:proofErr w:type="spellStart"/>
      <w:r w:rsidRPr="00401548">
        <w:rPr>
          <w:rFonts w:hAnsi="Arial"/>
          <w:i/>
          <w:iCs/>
          <w:color w:val="000000"/>
          <w:sz w:val="25"/>
          <w:szCs w:val="25"/>
          <w:lang w:val="en-US"/>
        </w:rPr>
        <w:t>r</w:t>
      </w:r>
      <w:r w:rsidRPr="00401548">
        <w:rPr>
          <w:rFonts w:hAnsi="Arial"/>
          <w:i/>
          <w:iCs/>
          <w:color w:val="000000"/>
          <w:sz w:val="25"/>
          <w:szCs w:val="25"/>
          <w:vertAlign w:val="subscript"/>
          <w:lang w:val="en-US"/>
        </w:rPr>
        <w:t>L</w:t>
      </w:r>
      <w:proofErr w:type="spellEnd"/>
      <w:r w:rsidRPr="00401548">
        <w:rPr>
          <w:rFonts w:ascii="Arial" w:hAnsi="Arial"/>
          <w:i/>
          <w:iCs/>
          <w:color w:val="000000"/>
          <w:sz w:val="25"/>
          <w:szCs w:val="25"/>
        </w:rPr>
        <w:t xml:space="preserve">          </w:t>
      </w:r>
      <w:r w:rsidRPr="00401548">
        <w:rPr>
          <w:rFonts w:hAnsi="Arial"/>
          <w:i/>
          <w:iCs/>
          <w:color w:val="000000"/>
          <w:sz w:val="25"/>
          <w:szCs w:val="25"/>
          <w:lang w:val="en-US"/>
        </w:rPr>
        <w:t>r</w:t>
      </w:r>
      <w:r w:rsidRPr="00401548">
        <w:rPr>
          <w:rFonts w:hAnsi="Arial"/>
          <w:i/>
          <w:iCs/>
          <w:color w:val="000000"/>
          <w:sz w:val="25"/>
          <w:szCs w:val="25"/>
          <w:vertAlign w:val="subscript"/>
          <w:lang w:val="en-US"/>
        </w:rPr>
        <w:t>m</w:t>
      </w:r>
    </w:p>
    <w:p w14:paraId="10D63747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Сайра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  </w:t>
      </w:r>
      <w:r w:rsidRPr="00401548">
        <w:rPr>
          <w:rFonts w:hAnsi="Arial"/>
          <w:color w:val="000000"/>
          <w:sz w:val="25"/>
          <w:szCs w:val="25"/>
        </w:rPr>
        <w:t>0,07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rFonts w:hAnsi="Arial"/>
          <w:color w:val="000000"/>
          <w:sz w:val="25"/>
          <w:szCs w:val="25"/>
        </w:rPr>
        <w:t>3,7</w:t>
      </w:r>
      <w:r w:rsidRPr="00401548">
        <w:rPr>
          <w:rFonts w:ascii="Arial" w:hAnsi="Arial"/>
          <w:color w:val="000000"/>
          <w:sz w:val="25"/>
          <w:szCs w:val="25"/>
        </w:rPr>
        <w:t xml:space="preserve">         </w:t>
      </w:r>
      <w:r w:rsidRPr="00401548">
        <w:rPr>
          <w:color w:val="000000"/>
          <w:sz w:val="25"/>
          <w:szCs w:val="25"/>
        </w:rPr>
        <w:t>Красноперка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</w:t>
      </w:r>
      <w:r w:rsidRPr="00401548">
        <w:rPr>
          <w:rFonts w:hAnsi="Arial"/>
          <w:color w:val="000000"/>
          <w:sz w:val="25"/>
          <w:szCs w:val="25"/>
        </w:rPr>
        <w:t>0,116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4,85</w:t>
      </w:r>
    </w:p>
    <w:p w14:paraId="05136920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Щука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  </w:t>
      </w:r>
      <w:r w:rsidRPr="00401548">
        <w:rPr>
          <w:rFonts w:hAnsi="Arial"/>
          <w:color w:val="000000"/>
          <w:sz w:val="25"/>
          <w:szCs w:val="25"/>
        </w:rPr>
        <w:t>0,08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rFonts w:hAnsi="Arial"/>
          <w:color w:val="000000"/>
          <w:sz w:val="25"/>
          <w:szCs w:val="25"/>
        </w:rPr>
        <w:t>4,12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color w:val="000000"/>
          <w:sz w:val="25"/>
          <w:szCs w:val="25"/>
        </w:rPr>
        <w:t>Терпуг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</w:t>
      </w:r>
      <w:r w:rsidRPr="00401548">
        <w:rPr>
          <w:rFonts w:hAnsi="Arial"/>
          <w:color w:val="000000"/>
          <w:sz w:val="25"/>
          <w:szCs w:val="25"/>
        </w:rPr>
        <w:t>0,119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5,22</w:t>
      </w:r>
    </w:p>
    <w:p w14:paraId="54B4AB4B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Минтай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</w:t>
      </w:r>
      <w:r w:rsidRPr="00401548">
        <w:rPr>
          <w:rFonts w:hAnsi="Arial"/>
          <w:color w:val="000000"/>
          <w:sz w:val="25"/>
          <w:szCs w:val="25"/>
        </w:rPr>
        <w:t>0,086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4,59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color w:val="000000"/>
          <w:sz w:val="25"/>
          <w:szCs w:val="25"/>
        </w:rPr>
        <w:t>Горбуша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</w:t>
      </w:r>
      <w:r w:rsidRPr="00401548">
        <w:rPr>
          <w:rFonts w:hAnsi="Arial"/>
          <w:color w:val="000000"/>
          <w:sz w:val="25"/>
          <w:szCs w:val="25"/>
        </w:rPr>
        <w:t>0,121</w:t>
      </w:r>
      <w:r w:rsidRPr="00401548">
        <w:rPr>
          <w:rFonts w:ascii="Arial" w:hAnsi="Arial"/>
          <w:color w:val="000000"/>
          <w:sz w:val="25"/>
          <w:szCs w:val="25"/>
        </w:rPr>
        <w:t xml:space="preserve">      </w:t>
      </w:r>
      <w:r w:rsidRPr="00401548">
        <w:rPr>
          <w:rFonts w:hAnsi="Arial"/>
          <w:color w:val="000000"/>
          <w:sz w:val="25"/>
          <w:szCs w:val="25"/>
        </w:rPr>
        <w:t>5,46</w:t>
      </w:r>
    </w:p>
    <w:p w14:paraId="321C3EB4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Навага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</w:t>
      </w:r>
      <w:r w:rsidRPr="00401548">
        <w:rPr>
          <w:rFonts w:hAnsi="Arial"/>
          <w:color w:val="000000"/>
          <w:sz w:val="25"/>
          <w:szCs w:val="25"/>
        </w:rPr>
        <w:t>0,099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5,2</w:t>
      </w:r>
      <w:r w:rsidRPr="00401548">
        <w:rPr>
          <w:rFonts w:ascii="Arial" w:hAnsi="Arial"/>
          <w:color w:val="000000"/>
          <w:sz w:val="25"/>
          <w:szCs w:val="25"/>
        </w:rPr>
        <w:t xml:space="preserve">         </w:t>
      </w:r>
      <w:r w:rsidRPr="00401548">
        <w:rPr>
          <w:color w:val="000000"/>
          <w:sz w:val="25"/>
          <w:szCs w:val="25"/>
        </w:rPr>
        <w:t>Треска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</w:t>
      </w:r>
      <w:r w:rsidRPr="00401548">
        <w:rPr>
          <w:rFonts w:hAnsi="Arial"/>
          <w:color w:val="000000"/>
          <w:sz w:val="25"/>
          <w:szCs w:val="25"/>
        </w:rPr>
        <w:t>0,125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5,05</w:t>
      </w:r>
    </w:p>
    <w:p w14:paraId="009E4CCC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Сардина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</w:t>
      </w:r>
      <w:r w:rsidRPr="00401548">
        <w:rPr>
          <w:rFonts w:hAnsi="Arial"/>
          <w:color w:val="000000"/>
          <w:sz w:val="25"/>
          <w:szCs w:val="25"/>
        </w:rPr>
        <w:t>0,105</w:t>
      </w:r>
      <w:r w:rsidRPr="00401548">
        <w:rPr>
          <w:rFonts w:ascii="Arial" w:hAnsi="Arial"/>
          <w:color w:val="000000"/>
          <w:sz w:val="25"/>
          <w:szCs w:val="25"/>
        </w:rPr>
        <w:t xml:space="preserve">      </w:t>
      </w:r>
      <w:r w:rsidRPr="00401548">
        <w:rPr>
          <w:rFonts w:hAnsi="Arial"/>
          <w:color w:val="000000"/>
          <w:sz w:val="25"/>
          <w:szCs w:val="25"/>
        </w:rPr>
        <w:t>5,05</w:t>
      </w:r>
      <w:r w:rsidRPr="00401548">
        <w:rPr>
          <w:rFonts w:ascii="Arial" w:hAnsi="Arial"/>
          <w:color w:val="000000"/>
          <w:sz w:val="25"/>
          <w:szCs w:val="25"/>
        </w:rPr>
        <w:t xml:space="preserve">      </w:t>
      </w:r>
      <w:r w:rsidRPr="00401548">
        <w:rPr>
          <w:color w:val="000000"/>
          <w:sz w:val="25"/>
          <w:szCs w:val="25"/>
        </w:rPr>
        <w:t>Скумбрия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</w:t>
      </w:r>
      <w:r w:rsidRPr="00401548">
        <w:rPr>
          <w:rFonts w:hAnsi="Arial"/>
          <w:color w:val="000000"/>
          <w:sz w:val="25"/>
          <w:szCs w:val="25"/>
        </w:rPr>
        <w:t>0,125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5,05</w:t>
      </w:r>
    </w:p>
    <w:p w14:paraId="53F4D393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Сельдь беломорская</w:t>
      </w:r>
      <w:r w:rsidRPr="00401548">
        <w:rPr>
          <w:rFonts w:ascii="Arial" w:hAnsi="Arial"/>
          <w:color w:val="000000"/>
          <w:sz w:val="25"/>
          <w:szCs w:val="25"/>
        </w:rPr>
        <w:t xml:space="preserve">        </w:t>
      </w:r>
      <w:r w:rsidRPr="00401548">
        <w:rPr>
          <w:rFonts w:hAnsi="Arial"/>
          <w:color w:val="000000"/>
          <w:sz w:val="25"/>
          <w:szCs w:val="25"/>
        </w:rPr>
        <w:t>0,11</w:t>
      </w:r>
      <w:r w:rsidRPr="00401548">
        <w:rPr>
          <w:rFonts w:ascii="Arial" w:hAnsi="Arial"/>
          <w:color w:val="000000"/>
          <w:sz w:val="25"/>
          <w:szCs w:val="25"/>
        </w:rPr>
        <w:t xml:space="preserve">        </w:t>
      </w:r>
      <w:r w:rsidRPr="00401548">
        <w:rPr>
          <w:rFonts w:hAnsi="Arial"/>
          <w:color w:val="000000"/>
          <w:sz w:val="25"/>
          <w:szCs w:val="25"/>
        </w:rPr>
        <w:t>5,0</w:t>
      </w:r>
      <w:r w:rsidRPr="00401548">
        <w:rPr>
          <w:rFonts w:ascii="Arial" w:hAnsi="Arial"/>
          <w:color w:val="000000"/>
          <w:sz w:val="25"/>
          <w:szCs w:val="25"/>
        </w:rPr>
        <w:t xml:space="preserve">        </w:t>
      </w:r>
      <w:r w:rsidRPr="00401548">
        <w:rPr>
          <w:color w:val="000000"/>
          <w:sz w:val="25"/>
          <w:szCs w:val="25"/>
        </w:rPr>
        <w:t>Жерех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</w:t>
      </w:r>
      <w:r w:rsidRPr="00401548">
        <w:rPr>
          <w:rFonts w:hAnsi="Arial"/>
          <w:color w:val="000000"/>
          <w:sz w:val="25"/>
          <w:szCs w:val="25"/>
        </w:rPr>
        <w:t>0,13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rFonts w:hAnsi="Arial"/>
          <w:color w:val="000000"/>
          <w:sz w:val="25"/>
          <w:szCs w:val="25"/>
        </w:rPr>
        <w:t>5,25</w:t>
      </w:r>
    </w:p>
    <w:p w14:paraId="72658159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Сельдь атлантическая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0,112</w:t>
      </w:r>
      <w:r w:rsidRPr="00401548">
        <w:rPr>
          <w:rFonts w:ascii="Arial" w:hAnsi="Arial"/>
          <w:color w:val="000000"/>
          <w:sz w:val="25"/>
          <w:szCs w:val="25"/>
        </w:rPr>
        <w:t xml:space="preserve">      </w:t>
      </w:r>
      <w:r w:rsidRPr="00401548">
        <w:rPr>
          <w:rFonts w:hAnsi="Arial"/>
          <w:color w:val="000000"/>
          <w:sz w:val="25"/>
          <w:szCs w:val="25"/>
        </w:rPr>
        <w:t>5,08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color w:val="000000"/>
          <w:sz w:val="25"/>
          <w:szCs w:val="25"/>
        </w:rPr>
        <w:t>Толстолобик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</w:t>
      </w:r>
      <w:r w:rsidRPr="00401548">
        <w:rPr>
          <w:rFonts w:hAnsi="Arial"/>
          <w:color w:val="000000"/>
          <w:sz w:val="25"/>
          <w:szCs w:val="25"/>
        </w:rPr>
        <w:t>0,134</w:t>
      </w:r>
      <w:r w:rsidRPr="00401548">
        <w:rPr>
          <w:rFonts w:ascii="Arial" w:hAnsi="Arial"/>
          <w:color w:val="000000"/>
          <w:sz w:val="25"/>
          <w:szCs w:val="25"/>
        </w:rPr>
        <w:t xml:space="preserve">      </w:t>
      </w:r>
      <w:r w:rsidRPr="00401548">
        <w:rPr>
          <w:rFonts w:hAnsi="Arial"/>
          <w:color w:val="000000"/>
          <w:sz w:val="25"/>
          <w:szCs w:val="25"/>
        </w:rPr>
        <w:t>5,46</w:t>
      </w:r>
    </w:p>
    <w:p w14:paraId="3B201B8F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Судак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  </w:t>
      </w:r>
      <w:r w:rsidRPr="00401548">
        <w:rPr>
          <w:rFonts w:hAnsi="Arial"/>
          <w:color w:val="000000"/>
          <w:sz w:val="25"/>
          <w:szCs w:val="25"/>
        </w:rPr>
        <w:t>0,112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5,0</w:t>
      </w:r>
      <w:r w:rsidRPr="00401548">
        <w:rPr>
          <w:rFonts w:ascii="Arial" w:hAnsi="Arial"/>
          <w:color w:val="000000"/>
          <w:sz w:val="25"/>
          <w:szCs w:val="25"/>
        </w:rPr>
        <w:t xml:space="preserve">         </w:t>
      </w:r>
      <w:r w:rsidRPr="00401548">
        <w:rPr>
          <w:color w:val="000000"/>
          <w:sz w:val="25"/>
          <w:szCs w:val="25"/>
        </w:rPr>
        <w:t>Вобла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 </w:t>
      </w:r>
      <w:r w:rsidRPr="00401548">
        <w:rPr>
          <w:rFonts w:hAnsi="Arial"/>
          <w:color w:val="000000"/>
          <w:sz w:val="25"/>
          <w:szCs w:val="25"/>
        </w:rPr>
        <w:t>0,138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5,45</w:t>
      </w:r>
    </w:p>
    <w:p w14:paraId="59CE09E6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Кефаль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</w:t>
      </w:r>
      <w:r w:rsidRPr="00401548">
        <w:rPr>
          <w:rFonts w:hAnsi="Arial"/>
          <w:color w:val="000000"/>
          <w:sz w:val="25"/>
          <w:szCs w:val="25"/>
        </w:rPr>
        <w:t>0,112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5,02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color w:val="000000"/>
          <w:sz w:val="25"/>
          <w:szCs w:val="25"/>
        </w:rPr>
        <w:t>Сазан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 </w:t>
      </w:r>
      <w:r w:rsidRPr="00401548">
        <w:rPr>
          <w:rFonts w:hAnsi="Arial"/>
          <w:color w:val="000000"/>
          <w:sz w:val="25"/>
          <w:szCs w:val="25"/>
        </w:rPr>
        <w:t>0,145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5,22</w:t>
      </w:r>
    </w:p>
    <w:p w14:paraId="505EAB4C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Сельдь каспийская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</w:t>
      </w:r>
      <w:r w:rsidRPr="00401548">
        <w:rPr>
          <w:rFonts w:hAnsi="Arial"/>
          <w:color w:val="000000"/>
          <w:sz w:val="25"/>
          <w:szCs w:val="25"/>
        </w:rPr>
        <w:t>0,116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5,41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color w:val="000000"/>
          <w:sz w:val="25"/>
          <w:szCs w:val="25"/>
        </w:rPr>
        <w:t>Белый амур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</w:t>
      </w:r>
      <w:r w:rsidRPr="00401548">
        <w:rPr>
          <w:rFonts w:hAnsi="Arial"/>
          <w:color w:val="000000"/>
          <w:sz w:val="25"/>
          <w:szCs w:val="25"/>
        </w:rPr>
        <w:t>0,148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5,61</w:t>
      </w:r>
    </w:p>
    <w:p w14:paraId="5ADE6E48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Пеламида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</w:t>
      </w:r>
      <w:r w:rsidRPr="00401548">
        <w:rPr>
          <w:rFonts w:hAnsi="Arial"/>
          <w:color w:val="000000"/>
          <w:sz w:val="25"/>
          <w:szCs w:val="25"/>
        </w:rPr>
        <w:t>0,116</w:t>
      </w:r>
      <w:r w:rsidRPr="00401548">
        <w:rPr>
          <w:rFonts w:ascii="Arial" w:hAnsi="Arial"/>
          <w:color w:val="000000"/>
          <w:sz w:val="25"/>
          <w:szCs w:val="25"/>
        </w:rPr>
        <w:t xml:space="preserve">     </w:t>
      </w:r>
      <w:r w:rsidRPr="00401548">
        <w:rPr>
          <w:rFonts w:hAnsi="Arial"/>
          <w:color w:val="000000"/>
          <w:sz w:val="25"/>
          <w:szCs w:val="25"/>
        </w:rPr>
        <w:t>5,41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color w:val="000000"/>
          <w:sz w:val="25"/>
          <w:szCs w:val="25"/>
        </w:rPr>
        <w:t>Карась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</w:t>
      </w:r>
      <w:r w:rsidRPr="00401548">
        <w:rPr>
          <w:rFonts w:hAnsi="Arial"/>
          <w:color w:val="000000"/>
          <w:sz w:val="25"/>
          <w:szCs w:val="25"/>
        </w:rPr>
        <w:t>0,2</w:t>
      </w:r>
      <w:r w:rsidRPr="00401548">
        <w:rPr>
          <w:rFonts w:ascii="Arial" w:hAnsi="Arial"/>
          <w:color w:val="000000"/>
          <w:sz w:val="25"/>
          <w:szCs w:val="25"/>
        </w:rPr>
        <w:t xml:space="preserve">         </w:t>
      </w:r>
      <w:r w:rsidRPr="00401548">
        <w:rPr>
          <w:rFonts w:hAnsi="Arial"/>
          <w:color w:val="000000"/>
          <w:sz w:val="25"/>
          <w:szCs w:val="25"/>
        </w:rPr>
        <w:t>6,5</w:t>
      </w:r>
    </w:p>
    <w:p w14:paraId="22399AAC" w14:textId="77777777" w:rsidR="00E40445" w:rsidRPr="00401548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5"/>
          <w:szCs w:val="25"/>
        </w:rPr>
      </w:pPr>
      <w:r w:rsidRPr="00401548">
        <w:rPr>
          <w:color w:val="000000"/>
          <w:sz w:val="25"/>
          <w:szCs w:val="25"/>
        </w:rPr>
        <w:t>Лещ</w:t>
      </w:r>
      <w:r w:rsidRPr="00401548">
        <w:rPr>
          <w:rFonts w:ascii="Arial" w:hAnsi="Arial"/>
          <w:color w:val="000000"/>
          <w:sz w:val="25"/>
          <w:szCs w:val="25"/>
        </w:rPr>
        <w:t xml:space="preserve">                               </w:t>
      </w:r>
      <w:r w:rsidRPr="00401548">
        <w:rPr>
          <w:rFonts w:hAnsi="Arial"/>
          <w:color w:val="000000"/>
          <w:sz w:val="25"/>
          <w:szCs w:val="25"/>
        </w:rPr>
        <w:t>0,2</w:t>
      </w:r>
      <w:r w:rsidRPr="00401548">
        <w:rPr>
          <w:rFonts w:ascii="Arial" w:hAnsi="Arial"/>
          <w:color w:val="000000"/>
          <w:sz w:val="25"/>
          <w:szCs w:val="25"/>
        </w:rPr>
        <w:t xml:space="preserve">       </w:t>
      </w:r>
      <w:r w:rsidRPr="00401548">
        <w:rPr>
          <w:rFonts w:hAnsi="Arial"/>
          <w:color w:val="000000"/>
          <w:sz w:val="25"/>
          <w:szCs w:val="25"/>
        </w:rPr>
        <w:t>6,9</w:t>
      </w:r>
    </w:p>
    <w:p w14:paraId="16EF7C26" w14:textId="13E8556F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Вторым важнейшим фактором, определяющим уловистость, является толщина нитки. Чем нитка тоньше, тем легче </w:t>
      </w:r>
      <w:proofErr w:type="spellStart"/>
      <w:r w:rsidRPr="00B54DBD">
        <w:rPr>
          <w:color w:val="000000"/>
          <w:sz w:val="28"/>
          <w:szCs w:val="28"/>
        </w:rPr>
        <w:t>проис</w:t>
      </w:r>
      <w:proofErr w:type="spellEnd"/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ходит врезание ее во внешние покровы рыбы, она лучше </w:t>
      </w:r>
      <w:proofErr w:type="spellStart"/>
      <w:r w:rsidRPr="00B54DBD">
        <w:rPr>
          <w:color w:val="000000"/>
          <w:sz w:val="28"/>
          <w:szCs w:val="28"/>
        </w:rPr>
        <w:t>объячеивает</w:t>
      </w:r>
      <w:proofErr w:type="spellEnd"/>
      <w:r w:rsidRPr="00B54DBD">
        <w:rPr>
          <w:color w:val="000000"/>
          <w:sz w:val="28"/>
          <w:szCs w:val="28"/>
        </w:rPr>
        <w:t xml:space="preserve"> и удерживает последнюю. Однако применение очень тонких нитей нецелесообразно, так как большая рыба будет рвать сеть. Таким образом, нужно соотносить толщину нитей с размером ловимой рыбы или с размером ячей, т. е. с шагом ячеи. Для этого применена характеристика </w:t>
      </w:r>
      <w:proofErr w:type="gramStart"/>
      <w:r w:rsidRPr="00B54DBD">
        <w:rPr>
          <w:i/>
          <w:iCs/>
          <w:color w:val="000000"/>
          <w:sz w:val="28"/>
          <w:szCs w:val="28"/>
          <w:lang w:val="en-US"/>
        </w:rPr>
        <w:t>d</w:t>
      </w:r>
      <w:r w:rsidRPr="00B54DBD">
        <w:rPr>
          <w:i/>
          <w:iCs/>
          <w:color w:val="000000"/>
          <w:sz w:val="28"/>
          <w:szCs w:val="28"/>
        </w:rPr>
        <w:t xml:space="preserve"> :</w:t>
      </w:r>
      <w:proofErr w:type="gramEnd"/>
      <w:r w:rsidRPr="00B54DBD">
        <w:rPr>
          <w:i/>
          <w:iCs/>
          <w:color w:val="000000"/>
          <w:sz w:val="28"/>
          <w:szCs w:val="28"/>
        </w:rPr>
        <w:t xml:space="preserve"> </w:t>
      </w:r>
      <w:r w:rsidRPr="00B54DBD">
        <w:rPr>
          <w:i/>
          <w:iCs/>
          <w:color w:val="000000"/>
          <w:sz w:val="28"/>
          <w:szCs w:val="28"/>
          <w:lang w:val="en-US"/>
        </w:rPr>
        <w:t>a</w:t>
      </w:r>
      <w:r w:rsidRPr="00B54DBD">
        <w:rPr>
          <w:i/>
          <w:iCs/>
          <w:color w:val="000000"/>
          <w:sz w:val="28"/>
          <w:szCs w:val="28"/>
        </w:rPr>
        <w:t>.</w:t>
      </w:r>
    </w:p>
    <w:p w14:paraId="7C7A721A" w14:textId="686B61F5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Опытом установлено, что в среднем для </w:t>
      </w:r>
      <w:proofErr w:type="spellStart"/>
      <w:r w:rsidRPr="00B54DBD">
        <w:rPr>
          <w:color w:val="000000"/>
          <w:sz w:val="28"/>
          <w:szCs w:val="28"/>
        </w:rPr>
        <w:t>объячеивания</w:t>
      </w:r>
      <w:proofErr w:type="spellEnd"/>
      <w:r w:rsidRPr="00B54DBD">
        <w:rPr>
          <w:color w:val="000000"/>
          <w:sz w:val="28"/>
          <w:szCs w:val="28"/>
        </w:rPr>
        <w:t xml:space="preserve"> сетей </w:t>
      </w:r>
      <w:proofErr w:type="gramStart"/>
      <w:r w:rsidRPr="00B54DBD">
        <w:rPr>
          <w:i/>
          <w:iCs/>
          <w:color w:val="000000"/>
          <w:sz w:val="28"/>
          <w:szCs w:val="28"/>
          <w:lang w:val="en-US"/>
        </w:rPr>
        <w:t>d</w:t>
      </w:r>
      <w:r w:rsidRPr="00B54DBD">
        <w:rPr>
          <w:i/>
          <w:iCs/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>:</w:t>
      </w:r>
      <w:proofErr w:type="gramEnd"/>
      <w:r w:rsidRPr="00B54DBD">
        <w:rPr>
          <w:color w:val="000000"/>
          <w:sz w:val="28"/>
          <w:szCs w:val="28"/>
        </w:rPr>
        <w:t xml:space="preserve"> а&lt;0,01. При массовом лове рыбы в океанических условиях допускают </w:t>
      </w:r>
      <w:r w:rsidRPr="00B54DBD">
        <w:rPr>
          <w:i/>
          <w:iCs/>
          <w:color w:val="000000"/>
          <w:sz w:val="28"/>
          <w:szCs w:val="28"/>
          <w:lang w:val="en-US"/>
        </w:rPr>
        <w:t>d</w:t>
      </w:r>
      <w:r w:rsidRPr="00B54DBD">
        <w:rPr>
          <w:i/>
          <w:iCs/>
          <w:color w:val="000000"/>
          <w:sz w:val="28"/>
          <w:szCs w:val="28"/>
        </w:rPr>
        <w:t>:</w:t>
      </w:r>
      <w:r w:rsidRPr="00B54DBD">
        <w:rPr>
          <w:i/>
          <w:iCs/>
          <w:color w:val="000000"/>
          <w:sz w:val="28"/>
          <w:szCs w:val="28"/>
          <w:lang w:val="en-US"/>
        </w:rPr>
        <w:t>a</w:t>
      </w:r>
      <w:r w:rsidRPr="00B54DBD">
        <w:rPr>
          <w:i/>
          <w:iCs/>
          <w:color w:val="000000"/>
          <w:sz w:val="28"/>
          <w:szCs w:val="28"/>
        </w:rPr>
        <w:t xml:space="preserve"> = 0,015. </w:t>
      </w:r>
      <w:r w:rsidRPr="00B54DBD">
        <w:rPr>
          <w:color w:val="000000"/>
          <w:sz w:val="28"/>
          <w:szCs w:val="28"/>
        </w:rPr>
        <w:t xml:space="preserve">В озерном лове, особенно при подледном промысле, берут </w:t>
      </w:r>
      <w:proofErr w:type="gramStart"/>
      <w:r w:rsidRPr="00B54DBD">
        <w:rPr>
          <w:i/>
          <w:iCs/>
          <w:color w:val="000000"/>
          <w:sz w:val="28"/>
          <w:szCs w:val="28"/>
          <w:lang w:val="en-US"/>
        </w:rPr>
        <w:t>d</w:t>
      </w:r>
      <w:r w:rsidRPr="00B54DBD">
        <w:rPr>
          <w:i/>
          <w:iCs/>
          <w:color w:val="000000"/>
          <w:sz w:val="28"/>
          <w:szCs w:val="28"/>
        </w:rPr>
        <w:t xml:space="preserve"> :</w:t>
      </w:r>
      <w:proofErr w:type="gramEnd"/>
      <w:r w:rsidRPr="00B54DBD">
        <w:rPr>
          <w:i/>
          <w:iCs/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  <w:lang w:val="en-US"/>
        </w:rPr>
        <w:t>a</w:t>
      </w:r>
      <w:r w:rsidRPr="00B54DBD">
        <w:rPr>
          <w:color w:val="000000"/>
          <w:sz w:val="28"/>
          <w:szCs w:val="28"/>
        </w:rPr>
        <w:t xml:space="preserve"> = 0,005. </w:t>
      </w:r>
    </w:p>
    <w:p w14:paraId="00784769" w14:textId="7F2367F5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Весьма важным фактором является посадка сетей. Она оказывает двоякое влияние: во-первых, изменяет заметность сети и влияет на ее отпугивающее свойство, во-вторых, изменяет жесткость сети, что в свою очередь изменяет </w:t>
      </w:r>
      <w:proofErr w:type="spellStart"/>
      <w:r w:rsidRPr="00B54DBD">
        <w:rPr>
          <w:color w:val="000000"/>
          <w:sz w:val="28"/>
          <w:szCs w:val="28"/>
        </w:rPr>
        <w:t>путлявость</w:t>
      </w:r>
      <w:proofErr w:type="spellEnd"/>
      <w:r w:rsidRPr="00B54DBD">
        <w:rPr>
          <w:color w:val="000000"/>
          <w:sz w:val="28"/>
          <w:szCs w:val="28"/>
        </w:rPr>
        <w:t xml:space="preserve"> сети и ее удерживающую силу.</w:t>
      </w:r>
    </w:p>
    <w:p w14:paraId="21583348" w14:textId="7A99F39B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Огромное значение для уловистости сетей имеет ее окраска. Основная идея окраски заключается в том, чтобы сделать сети невидимыми (чтобы рыба либо преждевременно не заметила сетное полотно, либо не пугалась его и не уходила в сторону). </w:t>
      </w:r>
    </w:p>
    <w:p w14:paraId="4FB4041C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Теоретически обосновано и экспериментально подтверждено:</w:t>
      </w:r>
    </w:p>
    <w:p w14:paraId="480E78EE" w14:textId="0FECE91E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при донном сетном лове окраска сетей оказывает меньшее влияние вследствие малой освещенности у дна. При лове у поверхности окраска оказывает большое влияние вследствие хорошей освещенности верхних горизонтов воды;</w:t>
      </w:r>
    </w:p>
    <w:p w14:paraId="6E422105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при лове в ночное время окраска играет меньшую роль, чем при лове в дневное время;</w:t>
      </w:r>
    </w:p>
    <w:p w14:paraId="79F99F7E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lastRenderedPageBreak/>
        <w:t>при большей прозрачности воды сети нужно окрашивать в темные тона как менее контрастные.</w:t>
      </w:r>
    </w:p>
    <w:p w14:paraId="2D844209" w14:textId="0BA811A0" w:rsidR="00874D13" w:rsidRPr="00874D13" w:rsidRDefault="00E40445" w:rsidP="00E40445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hAnsi="Arial"/>
          <w:sz w:val="28"/>
          <w:szCs w:val="28"/>
        </w:rPr>
      </w:pPr>
      <w:proofErr w:type="spellStart"/>
      <w:r w:rsidRPr="00874D13">
        <w:rPr>
          <w:b/>
          <w:bCs/>
          <w:color w:val="000000"/>
          <w:sz w:val="28"/>
          <w:szCs w:val="28"/>
        </w:rPr>
        <w:t>Объячеивающие</w:t>
      </w:r>
      <w:proofErr w:type="spellEnd"/>
      <w:r w:rsidRPr="00874D13">
        <w:rPr>
          <w:b/>
          <w:bCs/>
          <w:color w:val="000000"/>
          <w:sz w:val="28"/>
          <w:szCs w:val="28"/>
        </w:rPr>
        <w:t xml:space="preserve"> орудия лов</w:t>
      </w:r>
      <w:r w:rsidR="00874D13">
        <w:rPr>
          <w:b/>
          <w:bCs/>
          <w:color w:val="000000"/>
          <w:sz w:val="28"/>
          <w:szCs w:val="28"/>
        </w:rPr>
        <w:t>а</w:t>
      </w:r>
    </w:p>
    <w:p w14:paraId="49B8DCD9" w14:textId="77777777" w:rsidR="00874D13" w:rsidRPr="00874D13" w:rsidRDefault="00874D13" w:rsidP="00874D13">
      <w:pPr>
        <w:shd w:val="clear" w:color="auto" w:fill="FFFFFF"/>
        <w:tabs>
          <w:tab w:val="left" w:pos="851"/>
        </w:tabs>
        <w:ind w:left="567"/>
        <w:jc w:val="both"/>
        <w:rPr>
          <w:rFonts w:ascii="Arial" w:hAnsi="Arial"/>
          <w:sz w:val="28"/>
          <w:szCs w:val="28"/>
        </w:rPr>
      </w:pPr>
    </w:p>
    <w:p w14:paraId="62D58DD2" w14:textId="70723515" w:rsidR="00E40445" w:rsidRPr="00B54DBD" w:rsidRDefault="00874D13" w:rsidP="00874D13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/>
          <w:sz w:val="28"/>
          <w:szCs w:val="28"/>
        </w:rPr>
      </w:pPr>
      <w:proofErr w:type="spellStart"/>
      <w:r w:rsidRPr="00874D13">
        <w:rPr>
          <w:color w:val="000000"/>
          <w:sz w:val="28"/>
          <w:szCs w:val="28"/>
        </w:rPr>
        <w:t>Объячеивающие</w:t>
      </w:r>
      <w:proofErr w:type="spellEnd"/>
      <w:r w:rsidRPr="00874D13">
        <w:rPr>
          <w:color w:val="000000"/>
          <w:sz w:val="28"/>
          <w:szCs w:val="28"/>
        </w:rPr>
        <w:t xml:space="preserve"> орудия лова</w:t>
      </w:r>
      <w:r w:rsidR="00E40445" w:rsidRPr="00B54DBD">
        <w:rPr>
          <w:color w:val="000000"/>
          <w:sz w:val="28"/>
          <w:szCs w:val="28"/>
        </w:rPr>
        <w:t xml:space="preserve"> – дрифтерные сети – </w:t>
      </w:r>
      <w:proofErr w:type="spellStart"/>
      <w:r w:rsidR="00E40445" w:rsidRPr="00B54DBD">
        <w:rPr>
          <w:color w:val="000000"/>
          <w:sz w:val="28"/>
          <w:szCs w:val="28"/>
        </w:rPr>
        <w:t>применя</w:t>
      </w:r>
      <w:proofErr w:type="spellEnd"/>
      <w:r w:rsidR="00C663D7">
        <w:rPr>
          <w:color w:val="000000"/>
          <w:sz w:val="28"/>
          <w:szCs w:val="28"/>
        </w:rPr>
        <w:t xml:space="preserve"> </w:t>
      </w:r>
      <w:proofErr w:type="spellStart"/>
      <w:r w:rsidR="00E40445" w:rsidRPr="00B54DBD">
        <w:rPr>
          <w:color w:val="000000"/>
          <w:sz w:val="28"/>
          <w:szCs w:val="28"/>
        </w:rPr>
        <w:t>ются</w:t>
      </w:r>
      <w:proofErr w:type="spellEnd"/>
      <w:r w:rsidR="00E40445" w:rsidRPr="00B54DBD">
        <w:rPr>
          <w:color w:val="000000"/>
          <w:sz w:val="28"/>
          <w:szCs w:val="28"/>
        </w:rPr>
        <w:t xml:space="preserve"> в море или крупных озерах и водохранилищах для лова пелагических рыб. Сети компонуют в длинные плавающие стенки, называемые дрифтерными порядками. Порядки дрейфуют под действием ветровых течений вместе с промысловым судном.</w:t>
      </w:r>
    </w:p>
    <w:p w14:paraId="35AEAEA5" w14:textId="645A1F5E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Дрифтерный лов является одним из важнейших видов промысла, особенно на широких морских и океанических просторах. Он особенно развит в Северной Атлантике, Северном и Баренцевом морях, в морях Дальнего Востока. Основными объектами дрифтерного лова являются сельдь, лососевые, </w:t>
      </w:r>
      <w:proofErr w:type="spellStart"/>
      <w:r w:rsidRPr="00B54DBD">
        <w:rPr>
          <w:color w:val="000000"/>
          <w:sz w:val="28"/>
          <w:szCs w:val="28"/>
        </w:rPr>
        <w:t>скум</w:t>
      </w:r>
      <w:proofErr w:type="spellEnd"/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бриевые</w:t>
      </w:r>
      <w:proofErr w:type="spellEnd"/>
      <w:r w:rsidRPr="00B54DBD">
        <w:rPr>
          <w:color w:val="000000"/>
          <w:sz w:val="28"/>
          <w:szCs w:val="28"/>
        </w:rPr>
        <w:t xml:space="preserve"> и др. Во внутренних водоемах он применяется на крупных озерах, водохранилищах, в губах и устьях рек. </w:t>
      </w:r>
    </w:p>
    <w:p w14:paraId="096EC55D" w14:textId="77777777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Широко применяется дрифтерный лов во многих зарубежных странах.</w:t>
      </w:r>
    </w:p>
    <w:p w14:paraId="799636F5" w14:textId="429DF013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Дрифтерные порядки имеют в длину 3-4 км и более и поэтому охватывают большой участок, что очень важно в условиях морского и океанического рыболовства. Порядки можно опускать на различную глубину в соответствии с горизонтом нахождения рыбы. Порядок находится в воде длительное </w:t>
      </w:r>
      <w:proofErr w:type="spellStart"/>
      <w:r w:rsidRPr="00B54DBD">
        <w:rPr>
          <w:color w:val="000000"/>
          <w:sz w:val="28"/>
          <w:szCs w:val="28"/>
        </w:rPr>
        <w:t>вре</w:t>
      </w:r>
      <w:proofErr w:type="spellEnd"/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мя</w:t>
      </w:r>
      <w:proofErr w:type="spellEnd"/>
      <w:r w:rsidRPr="00B54DBD">
        <w:rPr>
          <w:color w:val="000000"/>
          <w:sz w:val="28"/>
          <w:szCs w:val="28"/>
        </w:rPr>
        <w:t>, автоматически и непрерывно вылавливая рыбу, причем не только густые косяки, но и разреженную рыбу и даже единичные экземпляры.</w:t>
      </w:r>
    </w:p>
    <w:p w14:paraId="12C73B5C" w14:textId="0EB7EF21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Уловистость дрифтерных порядков ниже, </w:t>
      </w:r>
      <w:proofErr w:type="gramStart"/>
      <w:r w:rsidRPr="00B54DBD">
        <w:rPr>
          <w:color w:val="000000"/>
          <w:sz w:val="28"/>
          <w:szCs w:val="28"/>
        </w:rPr>
        <w:t>чем например</w:t>
      </w:r>
      <w:proofErr w:type="gramEnd"/>
      <w:r w:rsidRPr="00B54DBD">
        <w:rPr>
          <w:color w:val="000000"/>
          <w:sz w:val="28"/>
          <w:szCs w:val="28"/>
        </w:rPr>
        <w:t>, уловистость тралов или кошельковых неводов, вследствие чего ниже и производи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>тельность труда. Велики также трудоемкость работы с дрифтерными порядками и производственный цикл.</w:t>
      </w:r>
    </w:p>
    <w:p w14:paraId="003CF0B2" w14:textId="42248513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Дрифтерная сеть представляет собой прямоугольное сетное полотно, посаженное на верхнюю и нижнюю подборы и боковые </w:t>
      </w:r>
      <w:proofErr w:type="spellStart"/>
      <w:r w:rsidRPr="00B54DBD">
        <w:rPr>
          <w:color w:val="000000"/>
          <w:sz w:val="28"/>
          <w:szCs w:val="28"/>
        </w:rPr>
        <w:t>пожилины</w:t>
      </w:r>
      <w:proofErr w:type="spellEnd"/>
      <w:r w:rsidRPr="00B54DBD">
        <w:rPr>
          <w:color w:val="000000"/>
          <w:sz w:val="28"/>
          <w:szCs w:val="28"/>
        </w:rPr>
        <w:t xml:space="preserve">. Длина сети колеблется от 15 до </w:t>
      </w:r>
      <w:smartTag w:uri="urn:schemas-microsoft-com:office:smarttags" w:element="metricconverter">
        <w:smartTagPr>
          <w:attr w:name="ProductID" w:val="75 м"/>
        </w:smartTagPr>
        <w:r w:rsidRPr="00B54DBD">
          <w:rPr>
            <w:color w:val="000000"/>
            <w:sz w:val="28"/>
            <w:szCs w:val="28"/>
          </w:rPr>
          <w:t>75 м</w:t>
        </w:r>
      </w:smartTag>
      <w:r w:rsidRPr="00B54DBD">
        <w:rPr>
          <w:color w:val="000000"/>
          <w:sz w:val="28"/>
          <w:szCs w:val="28"/>
        </w:rPr>
        <w:t>. При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меняются разные сети в зависимости от объектов лова ассортимента материалов, условий работы, а также сложившихся привычек и традиций рыбаков. Высоту сетей измеряют в метрах. Так, высота сетей для лова сельди в Северной Атлантике колеблется от 9 до </w:t>
      </w:r>
      <w:smartTag w:uri="urn:schemas-microsoft-com:office:smarttags" w:element="metricconverter">
        <w:smartTagPr>
          <w:attr w:name="ProductID" w:val="12 м"/>
        </w:smartTagPr>
        <w:r w:rsidRPr="00B54DBD">
          <w:rPr>
            <w:color w:val="000000"/>
            <w:sz w:val="28"/>
            <w:szCs w:val="28"/>
          </w:rPr>
          <w:t>12 м</w:t>
        </w:r>
      </w:smartTag>
      <w:r w:rsidRPr="00B54DBD">
        <w:rPr>
          <w:color w:val="000000"/>
          <w:sz w:val="28"/>
          <w:szCs w:val="28"/>
        </w:rPr>
        <w:t xml:space="preserve"> для больших судов, 5-6 м и даже меньше для малых. </w:t>
      </w:r>
    </w:p>
    <w:p w14:paraId="3CEA9FF3" w14:textId="59A6C0C0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Посадка сетей производится с коэффициентом 0,5-0,67. Наиболее выгодной посадкой, обеспечивающей хорошую уловистость и высокий коэффициент использования сетного по</w:t>
      </w:r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лотна</w:t>
      </w:r>
      <w:proofErr w:type="spellEnd"/>
      <w:r w:rsidRPr="00B54DBD">
        <w:rPr>
          <w:color w:val="000000"/>
          <w:sz w:val="28"/>
          <w:szCs w:val="28"/>
        </w:rPr>
        <w:t xml:space="preserve">, является посадка с коэффициентом 0,6, широко применяемая в морских и океанических условиях. Тип посадки специальный, дрифтерный. Во внутренних водоемах применяют посадку с </w:t>
      </w:r>
      <w:r w:rsidRPr="00B54DBD">
        <w:rPr>
          <w:color w:val="000000"/>
          <w:sz w:val="28"/>
          <w:szCs w:val="28"/>
          <w:lang w:val="en-US"/>
        </w:rPr>
        <w:t>u</w:t>
      </w:r>
      <w:r w:rsidRPr="00B54DBD">
        <w:rPr>
          <w:color w:val="000000"/>
          <w:sz w:val="28"/>
          <w:szCs w:val="28"/>
        </w:rPr>
        <w:t xml:space="preserve">=0,5-0,55, тип посадки – на бегу, на шнур и др. Для прочности сетное полотно снабжают по кромкам узкой полоской из более толстых ниток, называемой опушкой или бордюром. </w:t>
      </w:r>
    </w:p>
    <w:p w14:paraId="10070B78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По верхним подборам сети снабжены плавом в виде пенопластовых цилиндрических поплавков, нанизываемых непосредственно на верхнюю подбору или на отдельный шнур.</w:t>
      </w:r>
    </w:p>
    <w:p w14:paraId="794FA274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Дрифтерные сети обычно не загружают. Роль загрузки выполняет вожак.</w:t>
      </w:r>
    </w:p>
    <w:p w14:paraId="7F182E41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lastRenderedPageBreak/>
        <w:t xml:space="preserve">Дрифтерные порядки делятся на простые и порядки с вожаками. </w:t>
      </w:r>
    </w:p>
    <w:p w14:paraId="5DB36607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Простой дрифтерный порядок состоит из нескольких сетей, последовательно соединенных одна с другой верхними и нижними </w:t>
      </w:r>
      <w:proofErr w:type="spellStart"/>
      <w:r w:rsidRPr="00B54DBD">
        <w:rPr>
          <w:color w:val="000000"/>
          <w:sz w:val="28"/>
          <w:szCs w:val="28"/>
        </w:rPr>
        <w:t>приухами</w:t>
      </w:r>
      <w:proofErr w:type="spellEnd"/>
      <w:r w:rsidRPr="00B54DBD">
        <w:rPr>
          <w:color w:val="000000"/>
          <w:sz w:val="28"/>
          <w:szCs w:val="28"/>
        </w:rPr>
        <w:t xml:space="preserve">, образующих как бы одну длинную сеть. Этот порядок применяется для лова рыбы с малых судов в прибрежных районах морей и озерах. Количество сетей в порядке невелико – 10-12, общая длина порядка не превышает 1 км. Порядок поддерживается на плаву с помощью буйков, прикрепленных к сетям на </w:t>
      </w:r>
      <w:proofErr w:type="spellStart"/>
      <w:r w:rsidRPr="00B54DBD">
        <w:rPr>
          <w:color w:val="000000"/>
          <w:sz w:val="28"/>
          <w:szCs w:val="28"/>
        </w:rPr>
        <w:t>буйковых</w:t>
      </w:r>
      <w:proofErr w:type="spellEnd"/>
      <w:r w:rsidRPr="00B54DBD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поводцах</w:t>
      </w:r>
      <w:proofErr w:type="spellEnd"/>
      <w:r w:rsidRPr="00B54DBD">
        <w:rPr>
          <w:color w:val="000000"/>
          <w:sz w:val="28"/>
          <w:szCs w:val="28"/>
        </w:rPr>
        <w:t xml:space="preserve">. В качестве буйков применяют связки пенопласта, стеклянные </w:t>
      </w:r>
      <w:proofErr w:type="spellStart"/>
      <w:r w:rsidRPr="00B54DBD">
        <w:rPr>
          <w:color w:val="000000"/>
          <w:sz w:val="28"/>
          <w:szCs w:val="28"/>
        </w:rPr>
        <w:t>кухтыли</w:t>
      </w:r>
      <w:proofErr w:type="spellEnd"/>
      <w:r w:rsidRPr="00B54DBD">
        <w:rPr>
          <w:color w:val="000000"/>
          <w:sz w:val="28"/>
          <w:szCs w:val="28"/>
        </w:rPr>
        <w:t xml:space="preserve"> в оплетке, резиновые надувные буи в оплетке или надувные буи из прорезиненной ткани.</w:t>
      </w:r>
    </w:p>
    <w:p w14:paraId="465E0278" w14:textId="36125ADB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Нижнюю подбору в процессе </w:t>
      </w:r>
      <w:proofErr w:type="spellStart"/>
      <w:r w:rsidRPr="00B54DBD">
        <w:rPr>
          <w:color w:val="000000"/>
          <w:sz w:val="28"/>
          <w:szCs w:val="28"/>
        </w:rPr>
        <w:t>наборки</w:t>
      </w:r>
      <w:proofErr w:type="spellEnd"/>
      <w:r w:rsidRPr="00B54DBD">
        <w:rPr>
          <w:color w:val="000000"/>
          <w:sz w:val="28"/>
          <w:szCs w:val="28"/>
        </w:rPr>
        <w:t xml:space="preserve"> или </w:t>
      </w:r>
      <w:proofErr w:type="spellStart"/>
      <w:r w:rsidRPr="00B54DBD">
        <w:rPr>
          <w:color w:val="000000"/>
          <w:sz w:val="28"/>
          <w:szCs w:val="28"/>
        </w:rPr>
        <w:t>выметки</w:t>
      </w:r>
      <w:proofErr w:type="spellEnd"/>
      <w:r w:rsidRPr="00B54DBD">
        <w:rPr>
          <w:color w:val="000000"/>
          <w:sz w:val="28"/>
          <w:szCs w:val="28"/>
        </w:rPr>
        <w:t xml:space="preserve"> порядка загружают грузом. С обоих концов имеются </w:t>
      </w:r>
      <w:proofErr w:type="spellStart"/>
      <w:r w:rsidRPr="00B54DBD">
        <w:rPr>
          <w:color w:val="000000"/>
          <w:sz w:val="28"/>
          <w:szCs w:val="28"/>
        </w:rPr>
        <w:t>оттуги</w:t>
      </w:r>
      <w:proofErr w:type="spellEnd"/>
      <w:r w:rsidRPr="00B54DBD">
        <w:rPr>
          <w:color w:val="000000"/>
          <w:sz w:val="28"/>
          <w:szCs w:val="28"/>
        </w:rPr>
        <w:t xml:space="preserve">. С одного конца порядка они соединены с канатом, называемым стопорным концом, который идет на судно и закрепляется в </w:t>
      </w:r>
      <w:proofErr w:type="gramStart"/>
      <w:r w:rsidRPr="00B54DBD">
        <w:rPr>
          <w:color w:val="000000"/>
          <w:sz w:val="28"/>
          <w:szCs w:val="28"/>
        </w:rPr>
        <w:t>его</w:t>
      </w:r>
      <w:proofErr w:type="gramEnd"/>
      <w:r w:rsidRPr="00B54DBD">
        <w:rPr>
          <w:color w:val="000000"/>
          <w:sz w:val="28"/>
          <w:szCs w:val="28"/>
        </w:rPr>
        <w:t xml:space="preserve"> но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совой части, а с противоположного конца — с другим канатом, называемым </w:t>
      </w:r>
      <w:proofErr w:type="spellStart"/>
      <w:r w:rsidRPr="00B54DBD">
        <w:rPr>
          <w:color w:val="000000"/>
          <w:sz w:val="28"/>
          <w:szCs w:val="28"/>
        </w:rPr>
        <w:t>подмаячным</w:t>
      </w:r>
      <w:proofErr w:type="spellEnd"/>
      <w:r w:rsidRPr="00B54DBD">
        <w:rPr>
          <w:color w:val="000000"/>
          <w:sz w:val="28"/>
          <w:szCs w:val="28"/>
        </w:rPr>
        <w:t xml:space="preserve"> концом, который крепится на маяке. Последний служит для обозначения конца порядка и пред</w:t>
      </w:r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ставляет</w:t>
      </w:r>
      <w:proofErr w:type="spellEnd"/>
      <w:r w:rsidRPr="00B54DBD">
        <w:rPr>
          <w:color w:val="000000"/>
          <w:sz w:val="28"/>
          <w:szCs w:val="28"/>
        </w:rPr>
        <w:t xml:space="preserve"> собой шест с вымпелом и фонарем (для дрейфа ночью). Чтобы шест держался на воде вертикально, к </w:t>
      </w:r>
      <w:proofErr w:type="spellStart"/>
      <w:r w:rsidRPr="00B54DBD">
        <w:rPr>
          <w:color w:val="000000"/>
          <w:sz w:val="28"/>
          <w:szCs w:val="28"/>
        </w:rPr>
        <w:t>ниж</w:t>
      </w:r>
      <w:proofErr w:type="spellEnd"/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>ней части его прикреплен груз, а в средней части – буй или пенопластовый плав.</w:t>
      </w:r>
    </w:p>
    <w:p w14:paraId="1F918CF6" w14:textId="094CD4AF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Погружение дрифтерного порядка на нужную глубину про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изводится регулированием длины </w:t>
      </w:r>
      <w:proofErr w:type="spellStart"/>
      <w:r w:rsidRPr="00B54DBD">
        <w:rPr>
          <w:color w:val="000000"/>
          <w:sz w:val="28"/>
          <w:szCs w:val="28"/>
        </w:rPr>
        <w:t>буйковых</w:t>
      </w:r>
      <w:proofErr w:type="spellEnd"/>
      <w:r w:rsidRPr="00B54DBD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поводцов</w:t>
      </w:r>
      <w:proofErr w:type="spellEnd"/>
      <w:r w:rsidRPr="00B54DBD">
        <w:rPr>
          <w:color w:val="000000"/>
          <w:sz w:val="28"/>
          <w:szCs w:val="28"/>
        </w:rPr>
        <w:t xml:space="preserve"> во время </w:t>
      </w:r>
      <w:proofErr w:type="spellStart"/>
      <w:r w:rsidRPr="00B54DBD">
        <w:rPr>
          <w:color w:val="000000"/>
          <w:sz w:val="28"/>
          <w:szCs w:val="28"/>
        </w:rPr>
        <w:t>наборки</w:t>
      </w:r>
      <w:proofErr w:type="spellEnd"/>
      <w:r w:rsidRPr="00B54DBD">
        <w:rPr>
          <w:color w:val="000000"/>
          <w:sz w:val="28"/>
          <w:szCs w:val="28"/>
        </w:rPr>
        <w:t xml:space="preserve"> порядка на судне и подготовки его к </w:t>
      </w:r>
      <w:proofErr w:type="spellStart"/>
      <w:r w:rsidRPr="00B54DBD">
        <w:rPr>
          <w:color w:val="000000"/>
          <w:sz w:val="28"/>
          <w:szCs w:val="28"/>
        </w:rPr>
        <w:t>выметке</w:t>
      </w:r>
      <w:proofErr w:type="spellEnd"/>
      <w:r w:rsidRPr="00B54DBD">
        <w:rPr>
          <w:color w:val="000000"/>
          <w:sz w:val="28"/>
          <w:szCs w:val="28"/>
        </w:rPr>
        <w:t xml:space="preserve">. </w:t>
      </w:r>
      <w:proofErr w:type="spellStart"/>
      <w:r w:rsidRPr="00B54DBD">
        <w:rPr>
          <w:color w:val="000000"/>
          <w:sz w:val="28"/>
          <w:szCs w:val="28"/>
        </w:rPr>
        <w:t>Сматы</w:t>
      </w:r>
      <w:proofErr w:type="spellEnd"/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вая</w:t>
      </w:r>
      <w:proofErr w:type="spellEnd"/>
      <w:r w:rsidRPr="00B54DBD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поводцы</w:t>
      </w:r>
      <w:proofErr w:type="spellEnd"/>
      <w:r w:rsidRPr="00B54DBD">
        <w:rPr>
          <w:color w:val="000000"/>
          <w:sz w:val="28"/>
          <w:szCs w:val="28"/>
        </w:rPr>
        <w:t xml:space="preserve">, можно буйки крепить на самой подборе, отчего сеть будет поднята до поверхности воды. </w:t>
      </w:r>
    </w:p>
    <w:p w14:paraId="2DD98B44" w14:textId="730EBC2F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>В морских условиях применяются порядки с вожаками. Наи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большее применение имеет порядок с нижним вожаком. Он также состоит из сетей, последовательно соединенных одна с другой за верхние и нижние </w:t>
      </w:r>
      <w:proofErr w:type="spellStart"/>
      <w:r w:rsidRPr="00B54DBD">
        <w:rPr>
          <w:color w:val="000000"/>
          <w:sz w:val="28"/>
          <w:szCs w:val="28"/>
        </w:rPr>
        <w:t>приухи</w:t>
      </w:r>
      <w:proofErr w:type="spellEnd"/>
      <w:r w:rsidRPr="00B54DBD">
        <w:rPr>
          <w:color w:val="000000"/>
          <w:sz w:val="28"/>
          <w:szCs w:val="28"/>
        </w:rPr>
        <w:t>.</w:t>
      </w:r>
    </w:p>
    <w:p w14:paraId="0DC077A3" w14:textId="62C17A2E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Основным отличием этого порядка является наличие во</w:t>
      </w:r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жака</w:t>
      </w:r>
      <w:proofErr w:type="spellEnd"/>
      <w:r w:rsidRPr="00B54DBD">
        <w:rPr>
          <w:color w:val="000000"/>
          <w:sz w:val="28"/>
          <w:szCs w:val="28"/>
        </w:rPr>
        <w:t xml:space="preserve"> – прочного каната, идущего вдоль всего порядка под сетями. Сети с вожаком соединяют </w:t>
      </w:r>
      <w:proofErr w:type="spellStart"/>
      <w:r w:rsidRPr="00B54DBD">
        <w:rPr>
          <w:color w:val="000000"/>
          <w:sz w:val="28"/>
          <w:szCs w:val="28"/>
        </w:rPr>
        <w:t>быстроразвязывающимися</w:t>
      </w:r>
      <w:proofErr w:type="spellEnd"/>
      <w:r w:rsidRPr="00B54DBD">
        <w:rPr>
          <w:color w:val="000000"/>
          <w:sz w:val="28"/>
          <w:szCs w:val="28"/>
        </w:rPr>
        <w:t xml:space="preserve"> узлами или прикрепляют карабинами.</w:t>
      </w:r>
    </w:p>
    <w:p w14:paraId="2BBA6A14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Порядок поддерживается на плаву с помощью буйков, подвязанных </w:t>
      </w:r>
      <w:proofErr w:type="spellStart"/>
      <w:r w:rsidRPr="00B54DBD">
        <w:rPr>
          <w:color w:val="000000"/>
          <w:sz w:val="28"/>
          <w:szCs w:val="28"/>
        </w:rPr>
        <w:t>поводцами</w:t>
      </w:r>
      <w:proofErr w:type="spellEnd"/>
      <w:r w:rsidRPr="00B54DBD">
        <w:rPr>
          <w:color w:val="000000"/>
          <w:sz w:val="28"/>
          <w:szCs w:val="28"/>
        </w:rPr>
        <w:t xml:space="preserve"> у мест соединения сетей и иногда к серединам верхних подбор. Регулируя длину </w:t>
      </w:r>
      <w:proofErr w:type="spellStart"/>
      <w:r w:rsidRPr="00B54DBD">
        <w:rPr>
          <w:color w:val="000000"/>
          <w:sz w:val="28"/>
          <w:szCs w:val="28"/>
        </w:rPr>
        <w:t>поводцов</w:t>
      </w:r>
      <w:proofErr w:type="spellEnd"/>
      <w:r w:rsidRPr="00B54DBD">
        <w:rPr>
          <w:color w:val="000000"/>
          <w:sz w:val="28"/>
          <w:szCs w:val="28"/>
        </w:rPr>
        <w:t>, можно опустить весь порядок на заданную глубину. Сети опускаются под действием собственной силы тяжести и силы тяжести вожака, играющего роль загрузки.</w:t>
      </w:r>
    </w:p>
    <w:p w14:paraId="29844E25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>Буи применяют резиновые или прорезиненные надувные, в качестве маяка – шток с вымпелом или фонарем (для работы ночью). Для лова рыбы у самой поверхности иногда применяют порядок без буйков, усиливая плав на подборах сетей.</w:t>
      </w:r>
    </w:p>
    <w:p w14:paraId="53B6A2DA" w14:textId="77777777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Порядок с верхним вожаком отличается от описанного выше расположения вожака, который проходит не под сетями, а над ними. Таким образом, </w:t>
      </w:r>
      <w:proofErr w:type="spellStart"/>
      <w:r w:rsidRPr="00B54DBD">
        <w:rPr>
          <w:color w:val="000000"/>
          <w:sz w:val="28"/>
          <w:szCs w:val="28"/>
        </w:rPr>
        <w:t>буйковые</w:t>
      </w:r>
      <w:proofErr w:type="spellEnd"/>
      <w:r w:rsidRPr="00B54DBD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поводцы</w:t>
      </w:r>
      <w:proofErr w:type="spellEnd"/>
      <w:r w:rsidRPr="00B54DBD">
        <w:rPr>
          <w:color w:val="000000"/>
          <w:sz w:val="28"/>
          <w:szCs w:val="28"/>
        </w:rPr>
        <w:t xml:space="preserve"> крепят непосредственно к вожаку, а </w:t>
      </w:r>
      <w:proofErr w:type="spellStart"/>
      <w:r w:rsidRPr="00B54DBD">
        <w:rPr>
          <w:color w:val="000000"/>
          <w:sz w:val="28"/>
          <w:szCs w:val="28"/>
        </w:rPr>
        <w:t>вожаковые</w:t>
      </w:r>
      <w:proofErr w:type="spellEnd"/>
      <w:r w:rsidRPr="00B54DBD">
        <w:rPr>
          <w:color w:val="000000"/>
          <w:sz w:val="28"/>
          <w:szCs w:val="28"/>
        </w:rPr>
        <w:t xml:space="preserve"> идут от вожака не к нижней, а к верхней подборе (</w:t>
      </w:r>
      <w:proofErr w:type="spellStart"/>
      <w:r w:rsidRPr="00B54DBD">
        <w:rPr>
          <w:color w:val="000000"/>
          <w:sz w:val="28"/>
          <w:szCs w:val="28"/>
        </w:rPr>
        <w:t>приухам</w:t>
      </w:r>
      <w:proofErr w:type="spellEnd"/>
      <w:r w:rsidRPr="00B54DBD">
        <w:rPr>
          <w:color w:val="000000"/>
          <w:sz w:val="28"/>
          <w:szCs w:val="28"/>
        </w:rPr>
        <w:t xml:space="preserve">) сетей. В этом случае вожак не может играть роль загрузки для сетей, поэтому их нижние подборы оснащают грузом. </w:t>
      </w:r>
      <w:r w:rsidRPr="00B54DBD">
        <w:rPr>
          <w:color w:val="000000"/>
          <w:sz w:val="28"/>
          <w:szCs w:val="28"/>
        </w:rPr>
        <w:lastRenderedPageBreak/>
        <w:t>Обычно в зависимости от глубины и условий работы к одной сети длиной 30 м подвязывают 6-10 чугунных грузил.</w:t>
      </w:r>
    </w:p>
    <w:p w14:paraId="209274FE" w14:textId="4ADAF096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Порядки с верхним вожаком применяют для лова на больших глубинах, поэтому </w:t>
      </w:r>
      <w:proofErr w:type="spellStart"/>
      <w:r w:rsidRPr="00B54DBD">
        <w:rPr>
          <w:color w:val="000000"/>
          <w:sz w:val="28"/>
          <w:szCs w:val="28"/>
        </w:rPr>
        <w:t>буйковые</w:t>
      </w:r>
      <w:proofErr w:type="spellEnd"/>
      <w:r w:rsidRPr="00B54DBD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поводцы</w:t>
      </w:r>
      <w:proofErr w:type="spellEnd"/>
      <w:r w:rsidRPr="00B54DBD">
        <w:rPr>
          <w:color w:val="000000"/>
          <w:sz w:val="28"/>
          <w:szCs w:val="28"/>
        </w:rPr>
        <w:t xml:space="preserve"> имеют большую длину – 100-120 м и больше. Чтобы сделать удобным подъем буйков и предотвратить при выборке порядка их отставание от сетей, буйки соединяют канатом-проводником. Конец про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 xml:space="preserve">водника и </w:t>
      </w:r>
      <w:proofErr w:type="spellStart"/>
      <w:r w:rsidRPr="00B54DBD">
        <w:rPr>
          <w:color w:val="000000"/>
          <w:sz w:val="28"/>
          <w:szCs w:val="28"/>
        </w:rPr>
        <w:t>оттугу</w:t>
      </w:r>
      <w:proofErr w:type="spellEnd"/>
      <w:r w:rsidRPr="00B54DBD">
        <w:rPr>
          <w:color w:val="000000"/>
          <w:sz w:val="28"/>
          <w:szCs w:val="28"/>
        </w:rPr>
        <w:t xml:space="preserve"> от первой сети крепят на вожаке, для того чтобы удобнее при его подъеме приступить к выборке сетей и подъему буйков.</w:t>
      </w:r>
    </w:p>
    <w:p w14:paraId="2D9EE80D" w14:textId="6999B238" w:rsidR="00E40445" w:rsidRPr="00B54DBD" w:rsidRDefault="00E40445" w:rsidP="00E40445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Для выпутывания рыбы из сетей применяют </w:t>
      </w:r>
      <w:proofErr w:type="spellStart"/>
      <w:r w:rsidRPr="00B54DBD">
        <w:rPr>
          <w:color w:val="000000"/>
          <w:sz w:val="28"/>
          <w:szCs w:val="28"/>
        </w:rPr>
        <w:t>сететрясные</w:t>
      </w:r>
      <w:proofErr w:type="spellEnd"/>
      <w:r w:rsidRPr="00B54DBD">
        <w:rPr>
          <w:color w:val="000000"/>
          <w:sz w:val="28"/>
          <w:szCs w:val="28"/>
        </w:rPr>
        <w:t xml:space="preserve"> машины. Сеть пропускают через направляющую систему – трясун, который совершает резкие встряхивающие движения, благодаря чему рыба выскальзывает из ячей сети и падает на па</w:t>
      </w:r>
      <w:r w:rsidR="00C663D7">
        <w:rPr>
          <w:color w:val="000000"/>
          <w:sz w:val="28"/>
          <w:szCs w:val="28"/>
        </w:rPr>
        <w:t xml:space="preserve"> </w:t>
      </w:r>
      <w:r w:rsidRPr="00B54DBD">
        <w:rPr>
          <w:color w:val="000000"/>
          <w:sz w:val="28"/>
          <w:szCs w:val="28"/>
        </w:rPr>
        <w:t>лубу. Трясун представляет собой рамку из двух натянутых ка</w:t>
      </w:r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натов</w:t>
      </w:r>
      <w:proofErr w:type="spellEnd"/>
      <w:r w:rsidRPr="00B54DBD">
        <w:rPr>
          <w:color w:val="000000"/>
          <w:sz w:val="28"/>
          <w:szCs w:val="28"/>
        </w:rPr>
        <w:t xml:space="preserve"> и двух реек либо валиков.</w:t>
      </w:r>
    </w:p>
    <w:p w14:paraId="443901E8" w14:textId="485701A9" w:rsidR="00E40445" w:rsidRPr="00B54DBD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Существует большое количество </w:t>
      </w:r>
      <w:proofErr w:type="spellStart"/>
      <w:r w:rsidRPr="00B54DBD">
        <w:rPr>
          <w:color w:val="000000"/>
          <w:sz w:val="28"/>
          <w:szCs w:val="28"/>
        </w:rPr>
        <w:t>сететрясных</w:t>
      </w:r>
      <w:proofErr w:type="spellEnd"/>
      <w:r w:rsidRPr="00B54DBD">
        <w:rPr>
          <w:color w:val="000000"/>
          <w:sz w:val="28"/>
          <w:szCs w:val="28"/>
        </w:rPr>
        <w:t xml:space="preserve"> машин различных конструкций и систем.</w:t>
      </w:r>
    </w:p>
    <w:p w14:paraId="5A0AEA2F" w14:textId="707AD78A" w:rsidR="00E40445" w:rsidRDefault="00E40445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DBD">
        <w:rPr>
          <w:color w:val="000000"/>
          <w:sz w:val="28"/>
          <w:szCs w:val="28"/>
        </w:rPr>
        <w:t xml:space="preserve">Процесс лова дрифтерными сетями состоит из следующих операций: подготовки к лову, </w:t>
      </w:r>
      <w:proofErr w:type="spellStart"/>
      <w:r w:rsidRPr="00B54DBD">
        <w:rPr>
          <w:color w:val="000000"/>
          <w:sz w:val="28"/>
          <w:szCs w:val="28"/>
        </w:rPr>
        <w:t>выметки</w:t>
      </w:r>
      <w:proofErr w:type="spellEnd"/>
      <w:r w:rsidRPr="00B54DBD">
        <w:rPr>
          <w:color w:val="000000"/>
          <w:sz w:val="28"/>
          <w:szCs w:val="28"/>
        </w:rPr>
        <w:t xml:space="preserve"> порядка, дрейфа, вы</w:t>
      </w:r>
      <w:r w:rsidR="00C663D7">
        <w:rPr>
          <w:color w:val="000000"/>
          <w:sz w:val="28"/>
          <w:szCs w:val="28"/>
        </w:rPr>
        <w:t xml:space="preserve"> </w:t>
      </w:r>
      <w:proofErr w:type="spellStart"/>
      <w:r w:rsidRPr="00B54DBD">
        <w:rPr>
          <w:color w:val="000000"/>
          <w:sz w:val="28"/>
          <w:szCs w:val="28"/>
        </w:rPr>
        <w:t>борки</w:t>
      </w:r>
      <w:proofErr w:type="spellEnd"/>
      <w:r w:rsidRPr="00B54DBD">
        <w:rPr>
          <w:color w:val="000000"/>
          <w:sz w:val="28"/>
          <w:szCs w:val="28"/>
        </w:rPr>
        <w:t xml:space="preserve"> порядка, выпутывания рыбы и уборки порядка. В тех случаях, когда рыбу из сетей не выпутывают, а вытряхивают, этот процесс совмещен с выборкой порядка.</w:t>
      </w:r>
    </w:p>
    <w:p w14:paraId="0994A24D" w14:textId="77777777" w:rsidR="00874D13" w:rsidRDefault="00874D13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3DCB4C9E" w14:textId="13F35C26" w:rsidR="00874D13" w:rsidRDefault="00874D13" w:rsidP="00E40445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874D13">
        <w:rPr>
          <w:b/>
          <w:bCs/>
          <w:color w:val="000000"/>
          <w:sz w:val="28"/>
          <w:szCs w:val="28"/>
        </w:rPr>
        <w:t>Литература:</w:t>
      </w:r>
    </w:p>
    <w:p w14:paraId="7A22E056" w14:textId="27054ED6" w:rsidR="00874D13" w:rsidRPr="00874D13" w:rsidRDefault="00874D13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837FEDB" w14:textId="3AE873B7" w:rsidR="00874D13" w:rsidRPr="00874D13" w:rsidRDefault="00874D13" w:rsidP="00874D1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74D13">
        <w:rPr>
          <w:color w:val="000000"/>
          <w:sz w:val="28"/>
          <w:szCs w:val="28"/>
        </w:rPr>
        <w:t xml:space="preserve">. Денисов, Л. А. Промышленное рыболовство на пресноводных </w:t>
      </w:r>
      <w:proofErr w:type="gramStart"/>
      <w:r w:rsidRPr="00874D13">
        <w:rPr>
          <w:color w:val="000000"/>
          <w:sz w:val="28"/>
          <w:szCs w:val="28"/>
        </w:rPr>
        <w:t>водо-</w:t>
      </w:r>
      <w:proofErr w:type="spellStart"/>
      <w:r w:rsidRPr="00874D13">
        <w:rPr>
          <w:color w:val="000000"/>
          <w:sz w:val="28"/>
          <w:szCs w:val="28"/>
        </w:rPr>
        <w:t>емах</w:t>
      </w:r>
      <w:proofErr w:type="spellEnd"/>
      <w:proofErr w:type="gramEnd"/>
      <w:r w:rsidRPr="00874D13">
        <w:rPr>
          <w:color w:val="000000"/>
          <w:sz w:val="28"/>
          <w:szCs w:val="28"/>
        </w:rPr>
        <w:t xml:space="preserve"> / Л. А. Денисов. – М.: </w:t>
      </w:r>
      <w:proofErr w:type="spellStart"/>
      <w:r w:rsidRPr="00874D13">
        <w:rPr>
          <w:color w:val="000000"/>
          <w:sz w:val="28"/>
          <w:szCs w:val="28"/>
        </w:rPr>
        <w:t>Легк</w:t>
      </w:r>
      <w:proofErr w:type="spellEnd"/>
      <w:proofErr w:type="gramStart"/>
      <w:r w:rsidRPr="00874D13">
        <w:rPr>
          <w:color w:val="000000"/>
          <w:sz w:val="28"/>
          <w:szCs w:val="28"/>
        </w:rPr>
        <w:t>.</w:t>
      </w:r>
      <w:proofErr w:type="gramEnd"/>
      <w:r w:rsidRPr="00874D13">
        <w:rPr>
          <w:color w:val="000000"/>
          <w:sz w:val="28"/>
          <w:szCs w:val="28"/>
        </w:rPr>
        <w:t xml:space="preserve"> и </w:t>
      </w:r>
      <w:proofErr w:type="spellStart"/>
      <w:r w:rsidRPr="00874D13">
        <w:rPr>
          <w:color w:val="000000"/>
          <w:sz w:val="28"/>
          <w:szCs w:val="28"/>
        </w:rPr>
        <w:t>пищ</w:t>
      </w:r>
      <w:proofErr w:type="spellEnd"/>
      <w:r w:rsidRPr="00874D13">
        <w:rPr>
          <w:color w:val="000000"/>
          <w:sz w:val="28"/>
          <w:szCs w:val="28"/>
        </w:rPr>
        <w:t xml:space="preserve">. </w:t>
      </w:r>
      <w:proofErr w:type="spellStart"/>
      <w:r w:rsidRPr="00874D13">
        <w:rPr>
          <w:color w:val="000000"/>
          <w:sz w:val="28"/>
          <w:szCs w:val="28"/>
        </w:rPr>
        <w:t>проышленность</w:t>
      </w:r>
      <w:proofErr w:type="spellEnd"/>
      <w:r w:rsidRPr="00874D13">
        <w:rPr>
          <w:color w:val="000000"/>
          <w:sz w:val="28"/>
          <w:szCs w:val="28"/>
        </w:rPr>
        <w:t>, 1983. – 272 с.</w:t>
      </w:r>
    </w:p>
    <w:p w14:paraId="0738D6F4" w14:textId="1EE684AF" w:rsidR="00874D13" w:rsidRPr="00874D13" w:rsidRDefault="00874D13" w:rsidP="00874D1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74D13">
        <w:rPr>
          <w:color w:val="000000"/>
          <w:sz w:val="28"/>
          <w:szCs w:val="28"/>
        </w:rPr>
        <w:t xml:space="preserve">. Жуков, П. И. Рыбные ресурсы Белоруссии / П. И. Жуков. – Минск: </w:t>
      </w:r>
      <w:proofErr w:type="spellStart"/>
      <w:r w:rsidRPr="00874D13">
        <w:rPr>
          <w:color w:val="000000"/>
          <w:sz w:val="28"/>
          <w:szCs w:val="28"/>
        </w:rPr>
        <w:t>Ураджай</w:t>
      </w:r>
      <w:proofErr w:type="spellEnd"/>
      <w:r w:rsidRPr="00874D13">
        <w:rPr>
          <w:color w:val="000000"/>
          <w:sz w:val="28"/>
          <w:szCs w:val="28"/>
        </w:rPr>
        <w:t>, 1983. – 127 с.</w:t>
      </w:r>
    </w:p>
    <w:p w14:paraId="2A9AF561" w14:textId="32E5DDF1" w:rsidR="00874D13" w:rsidRPr="00874D13" w:rsidRDefault="00874D13" w:rsidP="00874D1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874D13">
        <w:rPr>
          <w:color w:val="000000"/>
          <w:sz w:val="28"/>
          <w:szCs w:val="28"/>
        </w:rPr>
        <w:t xml:space="preserve">. Литвиненко, А. И. Основы промышленного рыболовства /А. И. </w:t>
      </w:r>
      <w:proofErr w:type="gramStart"/>
      <w:r w:rsidRPr="00874D13">
        <w:rPr>
          <w:color w:val="000000"/>
          <w:sz w:val="28"/>
          <w:szCs w:val="28"/>
        </w:rPr>
        <w:t>Лит-</w:t>
      </w:r>
      <w:proofErr w:type="spellStart"/>
      <w:r w:rsidRPr="00874D13">
        <w:rPr>
          <w:color w:val="000000"/>
          <w:sz w:val="28"/>
          <w:szCs w:val="28"/>
        </w:rPr>
        <w:t>ви</w:t>
      </w:r>
      <w:proofErr w:type="spellEnd"/>
      <w:r w:rsidRPr="00874D13">
        <w:rPr>
          <w:color w:val="000000"/>
          <w:sz w:val="28"/>
          <w:szCs w:val="28"/>
        </w:rPr>
        <w:t>-</w:t>
      </w:r>
      <w:proofErr w:type="spellStart"/>
      <w:r w:rsidRPr="00874D13">
        <w:rPr>
          <w:color w:val="000000"/>
          <w:sz w:val="28"/>
          <w:szCs w:val="28"/>
        </w:rPr>
        <w:t>ненко</w:t>
      </w:r>
      <w:proofErr w:type="spellEnd"/>
      <w:proofErr w:type="gramEnd"/>
      <w:r w:rsidRPr="00874D13">
        <w:rPr>
          <w:color w:val="000000"/>
          <w:sz w:val="28"/>
          <w:szCs w:val="28"/>
        </w:rPr>
        <w:t xml:space="preserve"> [и др.]. – Херсон: Олди-Плюс, 2009. – 166 с.</w:t>
      </w:r>
    </w:p>
    <w:p w14:paraId="11AE2A82" w14:textId="4F5560F0" w:rsidR="00874D13" w:rsidRPr="00874D13" w:rsidRDefault="00874D13" w:rsidP="00874D1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74D13">
        <w:rPr>
          <w:color w:val="000000"/>
          <w:sz w:val="28"/>
          <w:szCs w:val="28"/>
        </w:rPr>
        <w:t xml:space="preserve">. Мельников, В. Н. Устройство орудий лова и технология добычи </w:t>
      </w:r>
      <w:proofErr w:type="spellStart"/>
      <w:r w:rsidRPr="00874D13">
        <w:rPr>
          <w:color w:val="000000"/>
          <w:sz w:val="28"/>
          <w:szCs w:val="28"/>
        </w:rPr>
        <w:t>ры</w:t>
      </w:r>
      <w:proofErr w:type="spellEnd"/>
      <w:r w:rsidRPr="00874D13">
        <w:rPr>
          <w:color w:val="000000"/>
          <w:sz w:val="28"/>
          <w:szCs w:val="28"/>
        </w:rPr>
        <w:t xml:space="preserve">-бы </w:t>
      </w:r>
      <w:proofErr w:type="gramStart"/>
      <w:r w:rsidRPr="00874D13">
        <w:rPr>
          <w:color w:val="000000"/>
          <w:sz w:val="28"/>
          <w:szCs w:val="28"/>
        </w:rPr>
        <w:t>/  В.</w:t>
      </w:r>
      <w:proofErr w:type="gramEnd"/>
      <w:r w:rsidRPr="00874D13">
        <w:rPr>
          <w:color w:val="000000"/>
          <w:sz w:val="28"/>
          <w:szCs w:val="28"/>
        </w:rPr>
        <w:t xml:space="preserve"> Н. Мельников. – М.: </w:t>
      </w:r>
      <w:proofErr w:type="spellStart"/>
      <w:r w:rsidRPr="00874D13">
        <w:rPr>
          <w:color w:val="000000"/>
          <w:sz w:val="28"/>
          <w:szCs w:val="28"/>
        </w:rPr>
        <w:t>Агропромиздат</w:t>
      </w:r>
      <w:proofErr w:type="spellEnd"/>
      <w:r w:rsidRPr="00874D13">
        <w:rPr>
          <w:color w:val="000000"/>
          <w:sz w:val="28"/>
          <w:szCs w:val="28"/>
        </w:rPr>
        <w:t>, 1991, – 384 с.</w:t>
      </w:r>
    </w:p>
    <w:p w14:paraId="0884A58B" w14:textId="77777777" w:rsidR="00874D13" w:rsidRPr="00874D13" w:rsidRDefault="00874D13" w:rsidP="00E4044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6FC70329" w14:textId="77777777" w:rsidR="004D1794" w:rsidRDefault="004D1794"/>
    <w:sectPr w:rsidR="004D1794" w:rsidSect="00AD45C1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E50F" w14:textId="77777777" w:rsidR="00E55103" w:rsidRDefault="00E55103" w:rsidP="0076643B">
      <w:r>
        <w:separator/>
      </w:r>
    </w:p>
  </w:endnote>
  <w:endnote w:type="continuationSeparator" w:id="0">
    <w:p w14:paraId="5B80AFDC" w14:textId="77777777" w:rsidR="00E55103" w:rsidRDefault="00E55103" w:rsidP="0076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108096"/>
      <w:docPartObj>
        <w:docPartGallery w:val="Page Numbers (Bottom of Page)"/>
        <w:docPartUnique/>
      </w:docPartObj>
    </w:sdtPr>
    <w:sdtEndPr/>
    <w:sdtContent>
      <w:p w14:paraId="41C7A299" w14:textId="2C046929" w:rsidR="0076643B" w:rsidRDefault="007664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FC98F" w14:textId="77777777" w:rsidR="0076643B" w:rsidRDefault="007664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E837" w14:textId="77777777" w:rsidR="00E55103" w:rsidRDefault="00E55103" w:rsidP="0076643B">
      <w:r>
        <w:separator/>
      </w:r>
    </w:p>
  </w:footnote>
  <w:footnote w:type="continuationSeparator" w:id="0">
    <w:p w14:paraId="728A2503" w14:textId="77777777" w:rsidR="00E55103" w:rsidRDefault="00E55103" w:rsidP="0076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320A"/>
    <w:multiLevelType w:val="hybridMultilevel"/>
    <w:tmpl w:val="F726F3DA"/>
    <w:lvl w:ilvl="0" w:tplc="9A287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45"/>
    <w:rsid w:val="0004654A"/>
    <w:rsid w:val="000D3034"/>
    <w:rsid w:val="001664EF"/>
    <w:rsid w:val="002003B3"/>
    <w:rsid w:val="00201359"/>
    <w:rsid w:val="003B29B0"/>
    <w:rsid w:val="004D1794"/>
    <w:rsid w:val="0076643B"/>
    <w:rsid w:val="00874D13"/>
    <w:rsid w:val="00AD45C1"/>
    <w:rsid w:val="00C4579D"/>
    <w:rsid w:val="00C663D7"/>
    <w:rsid w:val="00E40445"/>
    <w:rsid w:val="00E55103"/>
    <w:rsid w:val="00EB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28D75"/>
  <w15:docId w15:val="{4F842B69-B789-48B9-A42F-56130A5D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be-BY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45"/>
    <w:pPr>
      <w:spacing w:line="240" w:lineRule="auto"/>
      <w:ind w:firstLine="0"/>
      <w:jc w:val="left"/>
    </w:pPr>
    <w:rPr>
      <w:rFonts w:eastAsia="Calibri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643B"/>
    <w:rPr>
      <w:rFonts w:eastAsia="Calibri" w:cs="Times New Roman"/>
      <w:sz w:val="24"/>
      <w:lang w:val="ru-RU"/>
    </w:rPr>
  </w:style>
  <w:style w:type="paragraph" w:styleId="a5">
    <w:name w:val="footer"/>
    <w:basedOn w:val="a"/>
    <w:link w:val="a6"/>
    <w:uiPriority w:val="99"/>
    <w:unhideWhenUsed/>
    <w:rsid w:val="007664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643B"/>
    <w:rPr>
      <w:rFonts w:eastAsia="Calibri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krukr</cp:lastModifiedBy>
  <cp:revision>6</cp:revision>
  <dcterms:created xsi:type="dcterms:W3CDTF">2024-10-07T12:43:00Z</dcterms:created>
  <dcterms:modified xsi:type="dcterms:W3CDTF">2024-10-08T04:46:00Z</dcterms:modified>
</cp:coreProperties>
</file>